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DEC2" w14:textId="77777777" w:rsidR="008B19D4" w:rsidRDefault="008B19D4">
      <w:pPr>
        <w:jc w:val="center"/>
      </w:pPr>
    </w:p>
    <w:p w14:paraId="440F8354" w14:textId="77777777" w:rsidR="008B19D4" w:rsidRDefault="008B19D4">
      <w:pPr>
        <w:jc w:val="center"/>
      </w:pPr>
    </w:p>
    <w:p w14:paraId="222E18F7" w14:textId="77777777" w:rsidR="008B19D4" w:rsidRDefault="00CF5082">
      <w:pPr>
        <w:jc w:val="center"/>
      </w:pPr>
      <w:r>
        <w:rPr>
          <w:noProof/>
        </w:rPr>
        <w:drawing>
          <wp:inline distT="0" distB="0" distL="0" distR="0" wp14:anchorId="78F364EE" wp14:editId="2C73F812">
            <wp:extent cx="686816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8160" cy="863600"/>
                    </a:xfrm>
                    <a:prstGeom prst="rect">
                      <a:avLst/>
                    </a:prstGeom>
                    <a:noFill/>
                    <a:ln>
                      <a:noFill/>
                    </a:ln>
                  </pic:spPr>
                </pic:pic>
              </a:graphicData>
            </a:graphic>
          </wp:inline>
        </w:drawing>
      </w:r>
    </w:p>
    <w:tbl>
      <w:tblPr>
        <w:tblW w:w="0" w:type="auto"/>
        <w:tblInd w:w="108" w:type="dxa"/>
        <w:tblLayout w:type="fixed"/>
        <w:tblLook w:val="01E0" w:firstRow="1" w:lastRow="1" w:firstColumn="1" w:lastColumn="1" w:noHBand="0" w:noVBand="0"/>
      </w:tblPr>
      <w:tblGrid>
        <w:gridCol w:w="1800"/>
        <w:gridCol w:w="7200"/>
        <w:gridCol w:w="1800"/>
      </w:tblGrid>
      <w:tr w:rsidR="008B19D4" w14:paraId="1405787F" w14:textId="77777777">
        <w:trPr>
          <w:trHeight w:val="3982"/>
        </w:trPr>
        <w:tc>
          <w:tcPr>
            <w:tcW w:w="1800" w:type="dxa"/>
            <w:vAlign w:val="center"/>
          </w:tcPr>
          <w:p w14:paraId="5D808156" w14:textId="77777777" w:rsidR="008B19D4" w:rsidRDefault="00CF5082">
            <w:pPr>
              <w:jc w:val="center"/>
              <w:rPr>
                <w:sz w:val="16"/>
              </w:rPr>
            </w:pPr>
            <w:r>
              <w:rPr>
                <w:noProof/>
                <w:sz w:val="16"/>
              </w:rPr>
              <w:drawing>
                <wp:inline distT="0" distB="0" distL="0" distR="0" wp14:anchorId="78009CE2" wp14:editId="4A8F7BD8">
                  <wp:extent cx="812800" cy="843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43280"/>
                          </a:xfrm>
                          <a:prstGeom prst="rect">
                            <a:avLst/>
                          </a:prstGeom>
                          <a:noFill/>
                          <a:ln>
                            <a:noFill/>
                          </a:ln>
                        </pic:spPr>
                      </pic:pic>
                    </a:graphicData>
                  </a:graphic>
                </wp:inline>
              </w:drawing>
            </w:r>
          </w:p>
        </w:tc>
        <w:tc>
          <w:tcPr>
            <w:tcW w:w="7200" w:type="dxa"/>
          </w:tcPr>
          <w:p w14:paraId="25EEB6A1" w14:textId="77777777" w:rsidR="008B19D4" w:rsidRDefault="008B19D4">
            <w:pPr>
              <w:jc w:val="center"/>
              <w:rPr>
                <w:b/>
                <w:color w:val="FF0000"/>
                <w:sz w:val="28"/>
                <w:szCs w:val="28"/>
              </w:rPr>
            </w:pPr>
          </w:p>
          <w:p w14:paraId="51E11807" w14:textId="77777777" w:rsidR="008B19D4" w:rsidRDefault="008B19D4">
            <w:pPr>
              <w:jc w:val="center"/>
              <w:rPr>
                <w:rFonts w:ascii="Arial" w:hAnsi="Arial" w:cs="Arial"/>
                <w:b/>
                <w:bCs/>
                <w:color w:val="0000FF"/>
                <w:sz w:val="32"/>
                <w:szCs w:val="32"/>
              </w:rPr>
            </w:pPr>
            <w:r>
              <w:rPr>
                <w:rFonts w:ascii="Arial" w:hAnsi="Arial" w:cs="Arial"/>
                <w:b/>
                <w:bCs/>
                <w:color w:val="0000FF"/>
                <w:sz w:val="32"/>
                <w:szCs w:val="32"/>
              </w:rPr>
              <w:t>INTERNATIONALS SOCCER CLUB PRESENTS</w:t>
            </w:r>
          </w:p>
          <w:p w14:paraId="4363A0B4" w14:textId="77777777" w:rsidR="008B19D4" w:rsidRDefault="00B54B1C">
            <w:pPr>
              <w:jc w:val="center"/>
              <w:rPr>
                <w:rFonts w:ascii="Arial" w:hAnsi="Arial" w:cs="Arial"/>
                <w:b/>
                <w:color w:val="FF0000"/>
                <w:sz w:val="28"/>
                <w:szCs w:val="28"/>
              </w:rPr>
            </w:pPr>
            <w:r>
              <w:rPr>
                <w:rFonts w:ascii="Arial" w:hAnsi="Arial" w:cs="Arial"/>
                <w:b/>
                <w:color w:val="FF0000"/>
                <w:sz w:val="28"/>
                <w:szCs w:val="28"/>
              </w:rPr>
              <w:t>40</w:t>
            </w:r>
            <w:r w:rsidR="001B55B8">
              <w:rPr>
                <w:rFonts w:ascii="Arial" w:hAnsi="Arial" w:cs="Arial"/>
                <w:b/>
                <w:color w:val="FF0000"/>
                <w:sz w:val="28"/>
                <w:szCs w:val="28"/>
              </w:rPr>
              <w:t>th</w:t>
            </w:r>
            <w:r w:rsidR="008B19D4">
              <w:rPr>
                <w:rFonts w:ascii="Arial" w:hAnsi="Arial" w:cs="Arial"/>
                <w:b/>
                <w:color w:val="FF0000"/>
                <w:sz w:val="28"/>
                <w:szCs w:val="28"/>
              </w:rPr>
              <w:t xml:space="preserve"> ANNUAL </w:t>
            </w:r>
            <w:r w:rsidR="008B19D4">
              <w:rPr>
                <w:rFonts w:ascii="Arial" w:hAnsi="Arial" w:cs="Arial"/>
                <w:b/>
                <w:color w:val="FF0000"/>
                <w:sz w:val="32"/>
                <w:szCs w:val="32"/>
              </w:rPr>
              <w:t xml:space="preserve">BOYS </w:t>
            </w:r>
          </w:p>
          <w:p w14:paraId="60190343" w14:textId="77777777" w:rsidR="008B19D4" w:rsidRDefault="008B19D4">
            <w:pPr>
              <w:jc w:val="center"/>
              <w:rPr>
                <w:rFonts w:ascii="Arial" w:hAnsi="Arial" w:cs="Arial"/>
                <w:b/>
                <w:color w:val="FF0000"/>
                <w:sz w:val="28"/>
                <w:szCs w:val="28"/>
              </w:rPr>
            </w:pPr>
            <w:r>
              <w:rPr>
                <w:rFonts w:ascii="Arial" w:hAnsi="Arial" w:cs="Arial"/>
                <w:b/>
                <w:color w:val="FF0000"/>
                <w:sz w:val="28"/>
                <w:szCs w:val="28"/>
              </w:rPr>
              <w:t>INDOOR SOCCER TOURNAMENT</w:t>
            </w:r>
          </w:p>
          <w:p w14:paraId="3A9F146E" w14:textId="2D898DD7" w:rsidR="008B19D4" w:rsidRPr="00DE7B5E" w:rsidRDefault="001D4C9E">
            <w:pPr>
              <w:jc w:val="center"/>
              <w:rPr>
                <w:b/>
              </w:rPr>
            </w:pPr>
            <w:r w:rsidRPr="00DE7B5E">
              <w:rPr>
                <w:b/>
              </w:rPr>
              <w:t>SATURDAY JANUARY 2</w:t>
            </w:r>
            <w:r w:rsidR="00B54B1C">
              <w:rPr>
                <w:b/>
              </w:rPr>
              <w:t>5</w:t>
            </w:r>
            <w:r w:rsidRPr="00DE7B5E">
              <w:rPr>
                <w:b/>
              </w:rPr>
              <w:t xml:space="preserve"> </w:t>
            </w:r>
            <w:r w:rsidR="00EA6E46" w:rsidRPr="00DE7B5E">
              <w:rPr>
                <w:b/>
              </w:rPr>
              <w:t>&amp;</w:t>
            </w:r>
            <w:r w:rsidRPr="00DE7B5E">
              <w:rPr>
                <w:b/>
              </w:rPr>
              <w:t xml:space="preserve"> SUNDAY JANUARY 2</w:t>
            </w:r>
            <w:r w:rsidR="00B54B1C">
              <w:rPr>
                <w:b/>
              </w:rPr>
              <w:t>6</w:t>
            </w:r>
            <w:r w:rsidRPr="00DE7B5E">
              <w:rPr>
                <w:b/>
              </w:rPr>
              <w:t>, 20</w:t>
            </w:r>
            <w:r w:rsidR="00B54B1C">
              <w:rPr>
                <w:b/>
              </w:rPr>
              <w:t>2</w:t>
            </w:r>
            <w:r w:rsidR="00EE2C4F">
              <w:rPr>
                <w:b/>
              </w:rPr>
              <w:t>1</w:t>
            </w:r>
          </w:p>
          <w:p w14:paraId="03DF99CE" w14:textId="77777777" w:rsidR="008B19D4" w:rsidRDefault="008B19D4">
            <w:pPr>
              <w:jc w:val="center"/>
              <w:rPr>
                <w:b/>
                <w:sz w:val="20"/>
                <w:szCs w:val="20"/>
              </w:rPr>
            </w:pPr>
          </w:p>
          <w:p w14:paraId="341C1F25" w14:textId="77777777" w:rsidR="008B19D4" w:rsidRPr="00DE7B5E" w:rsidRDefault="008B19D4">
            <w:pPr>
              <w:jc w:val="center"/>
              <w:rPr>
                <w:b/>
              </w:rPr>
            </w:pPr>
            <w:r w:rsidRPr="00DE7B5E">
              <w:rPr>
                <w:b/>
              </w:rPr>
              <w:t>GAMES WILL BE PLAYED AT MULTIPLEX AND PINNACLE</w:t>
            </w:r>
          </w:p>
          <w:p w14:paraId="35E3A7D5" w14:textId="77777777" w:rsidR="008B19D4" w:rsidRDefault="008B19D4">
            <w:pPr>
              <w:jc w:val="center"/>
              <w:rPr>
                <w:b/>
                <w:sz w:val="20"/>
                <w:szCs w:val="20"/>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3470"/>
            </w:tblGrid>
            <w:tr w:rsidR="008B19D4" w14:paraId="4A848569" w14:textId="77777777" w:rsidTr="007343E2">
              <w:trPr>
                <w:trHeight w:val="1192"/>
                <w:jc w:val="center"/>
              </w:trPr>
              <w:tc>
                <w:tcPr>
                  <w:tcW w:w="3471" w:type="dxa"/>
                  <w:vAlign w:val="center"/>
                </w:tcPr>
                <w:p w14:paraId="79AA649A" w14:textId="77777777" w:rsidR="008B19D4" w:rsidRDefault="008B19D4">
                  <w:pPr>
                    <w:pStyle w:val="Heading3"/>
                  </w:pPr>
                  <w:r>
                    <w:t>Pinnacle Sports</w:t>
                  </w:r>
                </w:p>
                <w:p w14:paraId="18E25A10" w14:textId="77777777" w:rsidR="008B19D4" w:rsidRDefault="008B19D4">
                  <w:pPr>
                    <w:jc w:val="center"/>
                    <w:rPr>
                      <w:rFonts w:ascii="Arial" w:hAnsi="Arial" w:cs="Arial"/>
                      <w:b/>
                    </w:rPr>
                  </w:pPr>
                  <w:r>
                    <w:rPr>
                      <w:rFonts w:ascii="Arial" w:hAnsi="Arial" w:cs="Arial"/>
                      <w:b/>
                    </w:rPr>
                    <w:t>313 Medina Road</w:t>
                  </w:r>
                </w:p>
                <w:p w14:paraId="3EA5E3DD" w14:textId="77777777" w:rsidR="008B19D4" w:rsidRDefault="008B19D4">
                  <w:pPr>
                    <w:jc w:val="center"/>
                    <w:rPr>
                      <w:rFonts w:ascii="Arial" w:hAnsi="Arial" w:cs="Arial"/>
                      <w:b/>
                    </w:rPr>
                  </w:pPr>
                  <w:r>
                    <w:rPr>
                      <w:rFonts w:ascii="Arial" w:hAnsi="Arial" w:cs="Arial"/>
                      <w:b/>
                    </w:rPr>
                    <w:t>Medina, Ohio 44256</w:t>
                  </w:r>
                </w:p>
                <w:p w14:paraId="7D237D22" w14:textId="77777777" w:rsidR="008B19D4" w:rsidRDefault="008B19D4">
                  <w:pPr>
                    <w:jc w:val="center"/>
                    <w:rPr>
                      <w:b/>
                    </w:rPr>
                  </w:pPr>
                  <w:r>
                    <w:rPr>
                      <w:rFonts w:ascii="Arial" w:hAnsi="Arial" w:cs="Arial"/>
                      <w:b/>
                    </w:rPr>
                    <w:t>(330) 239-0616 x 217</w:t>
                  </w:r>
                </w:p>
              </w:tc>
              <w:tc>
                <w:tcPr>
                  <w:tcW w:w="3470" w:type="dxa"/>
                  <w:vAlign w:val="center"/>
                </w:tcPr>
                <w:p w14:paraId="5584781D" w14:textId="77777777" w:rsidR="008B19D4" w:rsidRDefault="008B19D4">
                  <w:pPr>
                    <w:pStyle w:val="Heading3"/>
                  </w:pPr>
                  <w:r>
                    <w:t>Multiplex</w:t>
                  </w:r>
                </w:p>
                <w:p w14:paraId="5600C6A0" w14:textId="77777777" w:rsidR="008B19D4" w:rsidRDefault="008B19D4">
                  <w:pPr>
                    <w:jc w:val="center"/>
                    <w:rPr>
                      <w:rFonts w:ascii="Arial" w:hAnsi="Arial" w:cs="Arial"/>
                      <w:b/>
                    </w:rPr>
                  </w:pPr>
                  <w:r>
                    <w:rPr>
                      <w:rFonts w:ascii="Arial" w:hAnsi="Arial" w:cs="Arial"/>
                      <w:b/>
                    </w:rPr>
                    <w:t>18909 South Miles Parkway</w:t>
                  </w:r>
                </w:p>
                <w:p w14:paraId="76D0DD03" w14:textId="77777777" w:rsidR="008B19D4" w:rsidRDefault="008B19D4">
                  <w:pPr>
                    <w:jc w:val="center"/>
                    <w:rPr>
                      <w:rFonts w:ascii="Arial" w:hAnsi="Arial" w:cs="Arial"/>
                      <w:b/>
                    </w:rPr>
                  </w:pPr>
                  <w:r>
                    <w:rPr>
                      <w:rFonts w:ascii="Arial" w:hAnsi="Arial" w:cs="Arial"/>
                      <w:b/>
                    </w:rPr>
                    <w:t>Warrenville Hts., Ohio 44128</w:t>
                  </w:r>
                </w:p>
                <w:p w14:paraId="45BBA3B7" w14:textId="77777777" w:rsidR="008B19D4" w:rsidRDefault="008B19D4">
                  <w:pPr>
                    <w:jc w:val="center"/>
                    <w:rPr>
                      <w:b/>
                    </w:rPr>
                  </w:pPr>
                  <w:r>
                    <w:rPr>
                      <w:rFonts w:ascii="Arial" w:hAnsi="Arial" w:cs="Arial"/>
                      <w:b/>
                    </w:rPr>
                    <w:t>(216) 587-7827 x</w:t>
                  </w:r>
                  <w:r w:rsidR="007343E2">
                    <w:rPr>
                      <w:rFonts w:ascii="Arial" w:hAnsi="Arial" w:cs="Arial"/>
                      <w:b/>
                    </w:rPr>
                    <w:t xml:space="preserve"> </w:t>
                  </w:r>
                  <w:r>
                    <w:rPr>
                      <w:rFonts w:ascii="Arial" w:hAnsi="Arial" w:cs="Arial"/>
                      <w:b/>
                    </w:rPr>
                    <w:t>214</w:t>
                  </w:r>
                </w:p>
              </w:tc>
            </w:tr>
          </w:tbl>
          <w:p w14:paraId="58FEF67E" w14:textId="77777777" w:rsidR="008B19D4" w:rsidRDefault="008B19D4">
            <w:pPr>
              <w:jc w:val="center"/>
              <w:rPr>
                <w:b/>
              </w:rPr>
            </w:pPr>
            <w:r>
              <w:rPr>
                <w:b/>
              </w:rPr>
              <w:t xml:space="preserve">  </w:t>
            </w:r>
          </w:p>
          <w:p w14:paraId="48432873" w14:textId="77777777" w:rsidR="008B19D4" w:rsidRPr="003F7C62" w:rsidRDefault="00C21477" w:rsidP="007343E2">
            <w:pPr>
              <w:jc w:val="center"/>
              <w:rPr>
                <w:b/>
                <w:bCs/>
                <w:color w:val="2C05BB"/>
              </w:rPr>
            </w:pPr>
            <w:hyperlink r:id="rId6" w:history="1">
              <w:r w:rsidRPr="00C21477">
                <w:rPr>
                  <w:rStyle w:val="Hyperlink"/>
                </w:rPr>
                <w:t>InternationalsBoysSoccer.com</w:t>
              </w:r>
            </w:hyperlink>
          </w:p>
        </w:tc>
        <w:tc>
          <w:tcPr>
            <w:tcW w:w="1800" w:type="dxa"/>
            <w:vAlign w:val="center"/>
          </w:tcPr>
          <w:p w14:paraId="5373941A" w14:textId="77777777" w:rsidR="008B19D4" w:rsidRDefault="00CF5082">
            <w:pPr>
              <w:jc w:val="center"/>
              <w:rPr>
                <w:sz w:val="16"/>
              </w:rPr>
            </w:pPr>
            <w:r>
              <w:rPr>
                <w:noProof/>
                <w:sz w:val="16"/>
              </w:rPr>
              <w:drawing>
                <wp:inline distT="0" distB="0" distL="0" distR="0" wp14:anchorId="7D8EDD1D" wp14:editId="6CC5A4F5">
                  <wp:extent cx="812800" cy="8432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43280"/>
                          </a:xfrm>
                          <a:prstGeom prst="rect">
                            <a:avLst/>
                          </a:prstGeom>
                          <a:noFill/>
                          <a:ln>
                            <a:noFill/>
                          </a:ln>
                        </pic:spPr>
                      </pic:pic>
                    </a:graphicData>
                  </a:graphic>
                </wp:inline>
              </w:drawing>
            </w:r>
          </w:p>
        </w:tc>
      </w:tr>
    </w:tbl>
    <w:p w14:paraId="30EC6BD1" w14:textId="77777777" w:rsidR="008B19D4" w:rsidRDefault="008B19D4">
      <w:pPr>
        <w:jc w:val="center"/>
        <w:rPr>
          <w:sz w:val="16"/>
        </w:rPr>
      </w:pPr>
    </w:p>
    <w:p w14:paraId="78F0F5EE" w14:textId="77777777" w:rsidR="008B19D4" w:rsidRDefault="008B19D4">
      <w:pPr>
        <w:rPr>
          <w:sz w:val="20"/>
          <w:szCs w:val="20"/>
        </w:rPr>
      </w:pPr>
      <w:r>
        <w:rPr>
          <w:b/>
          <w:sz w:val="20"/>
          <w:szCs w:val="20"/>
        </w:rPr>
        <w:t xml:space="preserve">Extended playing time. </w:t>
      </w:r>
      <w:proofErr w:type="gramStart"/>
      <w:r>
        <w:rPr>
          <w:b/>
          <w:sz w:val="20"/>
          <w:szCs w:val="20"/>
        </w:rPr>
        <w:t>40 minute</w:t>
      </w:r>
      <w:proofErr w:type="gramEnd"/>
      <w:r>
        <w:rPr>
          <w:b/>
          <w:sz w:val="20"/>
          <w:szCs w:val="20"/>
        </w:rPr>
        <w:t xml:space="preserve"> games, non-stop action, and on-going excitement</w:t>
      </w:r>
      <w:r>
        <w:rPr>
          <w:sz w:val="20"/>
          <w:szCs w:val="20"/>
        </w:rPr>
        <w:t xml:space="preserve">.  This is one of the best tournaments in the country.  If you want to play with and against the best, secure your spot today!  </w:t>
      </w:r>
      <w:r>
        <w:rPr>
          <w:b/>
          <w:sz w:val="20"/>
          <w:szCs w:val="20"/>
        </w:rPr>
        <w:t xml:space="preserve">Internationals Soccer Club </w:t>
      </w:r>
      <w:r>
        <w:rPr>
          <w:sz w:val="20"/>
          <w:szCs w:val="20"/>
        </w:rPr>
        <w:t xml:space="preserve">will host the most </w:t>
      </w:r>
      <w:r>
        <w:rPr>
          <w:b/>
          <w:sz w:val="20"/>
          <w:szCs w:val="20"/>
        </w:rPr>
        <w:t xml:space="preserve">EXCITING </w:t>
      </w:r>
      <w:r>
        <w:rPr>
          <w:sz w:val="20"/>
          <w:szCs w:val="20"/>
        </w:rPr>
        <w:t xml:space="preserve">indoor Tournament for Boys Youth U-18, U-17, U-16, U-15, U-14, U-13, U-12, U-11, U-10, and U-9 Divisions, </w:t>
      </w:r>
    </w:p>
    <w:p w14:paraId="4F17B6D4" w14:textId="77777777" w:rsidR="008B19D4" w:rsidRDefault="008B19D4">
      <w:pPr>
        <w:rPr>
          <w:b/>
          <w:sz w:val="20"/>
          <w:szCs w:val="20"/>
        </w:rPr>
      </w:pPr>
    </w:p>
    <w:p w14:paraId="5BCDB729" w14:textId="77777777" w:rsidR="008B19D4" w:rsidRDefault="008B19D4">
      <w:pPr>
        <w:jc w:val="center"/>
        <w:rPr>
          <w:b/>
          <w:color w:val="0000FF"/>
          <w:sz w:val="20"/>
          <w:szCs w:val="20"/>
        </w:rPr>
      </w:pPr>
    </w:p>
    <w:p w14:paraId="7DF8790E" w14:textId="77777777" w:rsidR="008B19D4" w:rsidRDefault="008B19D4">
      <w:pPr>
        <w:rPr>
          <w:sz w:val="20"/>
          <w:szCs w:val="20"/>
        </w:rPr>
      </w:pPr>
      <w:r>
        <w:rPr>
          <w:b/>
          <w:color w:val="0000FF"/>
          <w:sz w:val="20"/>
          <w:szCs w:val="20"/>
          <w:u w:val="single"/>
        </w:rPr>
        <w:t>TOURNAMENT FORMAT</w:t>
      </w:r>
      <w:r>
        <w:rPr>
          <w:b/>
          <w:color w:val="0000FF"/>
          <w:sz w:val="20"/>
          <w:szCs w:val="20"/>
        </w:rPr>
        <w:t>:</w:t>
      </w:r>
      <w:r>
        <w:rPr>
          <w:b/>
          <w:sz w:val="20"/>
          <w:szCs w:val="20"/>
        </w:rPr>
        <w:t xml:space="preserve">  </w:t>
      </w:r>
      <w:r>
        <w:rPr>
          <w:sz w:val="20"/>
          <w:szCs w:val="20"/>
        </w:rPr>
        <w:t xml:space="preserve">MISL laws of the game with some modifications shall be used.  Each team is guaranteed three (3) games minimum (40-minutes games) in-group round-robin play.  Single-elimination playoffs will determine the winner of the division.  A younger player may play on an older </w:t>
      </w:r>
      <w:proofErr w:type="gramStart"/>
      <w:r>
        <w:rPr>
          <w:sz w:val="20"/>
          <w:szCs w:val="20"/>
        </w:rPr>
        <w:t>team, but</w:t>
      </w:r>
      <w:proofErr w:type="gramEnd"/>
      <w:r>
        <w:rPr>
          <w:sz w:val="20"/>
          <w:szCs w:val="20"/>
        </w:rPr>
        <w:t xml:space="preserve"> must be shown on both team’s rosters.  </w:t>
      </w:r>
    </w:p>
    <w:p w14:paraId="40491422" w14:textId="77777777" w:rsidR="008B19D4" w:rsidRDefault="008B19D4">
      <w:pPr>
        <w:rPr>
          <w:sz w:val="20"/>
          <w:szCs w:val="20"/>
        </w:rPr>
      </w:pPr>
      <w:r>
        <w:rPr>
          <w:sz w:val="20"/>
          <w:szCs w:val="20"/>
        </w:rPr>
        <w:t xml:space="preserve">Tournament games will be played at two new indoor facilities for your convenience and enjoyment.  The Cleveland Multiplex has two fields and Pinnacle Sports has two fields.  These fields are located within 25 minutes of each other.  Excellent location and facilities! Hotels and major attractions are 5-10 minutes away… come and enjoy it all!  </w:t>
      </w:r>
      <w:r>
        <w:rPr>
          <w:b/>
          <w:sz w:val="20"/>
          <w:szCs w:val="20"/>
        </w:rPr>
        <w:t>DON’T BE LEFT OUT!! SPACE IS LIMITED!</w:t>
      </w:r>
    </w:p>
    <w:p w14:paraId="4E96348B" w14:textId="77777777" w:rsidR="008B19D4" w:rsidRDefault="008B19D4">
      <w:pPr>
        <w:rPr>
          <w:sz w:val="20"/>
          <w:szCs w:val="20"/>
        </w:rPr>
      </w:pPr>
    </w:p>
    <w:p w14:paraId="736A8A51" w14:textId="77777777" w:rsidR="008B19D4" w:rsidRDefault="008B19D4">
      <w:pPr>
        <w:rPr>
          <w:sz w:val="20"/>
          <w:szCs w:val="20"/>
        </w:rPr>
      </w:pPr>
      <w:r>
        <w:rPr>
          <w:b/>
          <w:color w:val="0000FF"/>
          <w:sz w:val="20"/>
          <w:szCs w:val="20"/>
          <w:u w:val="single"/>
        </w:rPr>
        <w:t>AWARDS</w:t>
      </w:r>
      <w:r>
        <w:rPr>
          <w:b/>
          <w:color w:val="0000FF"/>
          <w:sz w:val="20"/>
          <w:szCs w:val="20"/>
        </w:rPr>
        <w:t>:</w:t>
      </w:r>
      <w:r>
        <w:rPr>
          <w:sz w:val="20"/>
          <w:szCs w:val="20"/>
        </w:rPr>
        <w:t xml:space="preserve">  Awards are presented to the top two (2) finishers per age group.</w:t>
      </w:r>
    </w:p>
    <w:p w14:paraId="59492CC0" w14:textId="77777777" w:rsidR="008B19D4" w:rsidRDefault="008B19D4">
      <w:pPr>
        <w:rPr>
          <w:sz w:val="20"/>
          <w:szCs w:val="20"/>
        </w:rPr>
      </w:pPr>
    </w:p>
    <w:p w14:paraId="6746AE2B" w14:textId="77777777" w:rsidR="008B19D4" w:rsidRDefault="008B19D4">
      <w:pPr>
        <w:rPr>
          <w:sz w:val="20"/>
          <w:szCs w:val="20"/>
        </w:rPr>
      </w:pPr>
      <w:r>
        <w:rPr>
          <w:b/>
          <w:color w:val="0000FF"/>
          <w:sz w:val="20"/>
          <w:szCs w:val="20"/>
          <w:u w:val="single"/>
        </w:rPr>
        <w:t>ROSTERS:</w:t>
      </w:r>
      <w:r>
        <w:rPr>
          <w:sz w:val="20"/>
          <w:szCs w:val="20"/>
        </w:rPr>
        <w:t xml:space="preserve">  Maximum roster size is 18 players.  No changes will be allowed once the team begins play.  </w:t>
      </w:r>
      <w:r>
        <w:rPr>
          <w:sz w:val="20"/>
          <w:szCs w:val="20"/>
          <w:u w:val="single"/>
        </w:rPr>
        <w:t>ALL</w:t>
      </w:r>
      <w:r>
        <w:rPr>
          <w:sz w:val="20"/>
          <w:szCs w:val="20"/>
        </w:rPr>
        <w:t xml:space="preserve"> teams must show proof of age prior to their first game and thereafter as required.  Rosters are due a minimum of one hour to prior to your first game at the facility in which you are competing.</w:t>
      </w:r>
    </w:p>
    <w:p w14:paraId="1D94A175" w14:textId="77777777" w:rsidR="008B19D4" w:rsidRDefault="008B19D4">
      <w:pPr>
        <w:rPr>
          <w:color w:val="0000FF"/>
          <w:sz w:val="20"/>
          <w:szCs w:val="20"/>
        </w:rPr>
      </w:pPr>
    </w:p>
    <w:p w14:paraId="6A02C651" w14:textId="77777777" w:rsidR="008B19D4" w:rsidRDefault="008B19D4">
      <w:pPr>
        <w:rPr>
          <w:sz w:val="20"/>
          <w:szCs w:val="20"/>
        </w:rPr>
      </w:pPr>
      <w:r>
        <w:rPr>
          <w:b/>
          <w:color w:val="0000FF"/>
          <w:sz w:val="20"/>
          <w:szCs w:val="20"/>
          <w:u w:val="single"/>
        </w:rPr>
        <w:t>PLAYERS ON THE FIELD</w:t>
      </w:r>
      <w:r>
        <w:rPr>
          <w:b/>
          <w:color w:val="0000FF"/>
          <w:sz w:val="20"/>
          <w:szCs w:val="20"/>
        </w:rPr>
        <w:t>:</w:t>
      </w:r>
      <w:r>
        <w:rPr>
          <w:sz w:val="20"/>
          <w:szCs w:val="20"/>
        </w:rPr>
        <w:t xml:space="preserve">  Five (5) field players and One (1) goalkeeper in all divisions U-12 and up.  U-9, U10, and U11 Six (6) players and (1) Goalkeepers.</w:t>
      </w:r>
    </w:p>
    <w:p w14:paraId="077EEFD7" w14:textId="77777777" w:rsidR="008B19D4" w:rsidRDefault="008B19D4">
      <w:pPr>
        <w:rPr>
          <w:sz w:val="20"/>
          <w:szCs w:val="20"/>
        </w:rPr>
      </w:pPr>
    </w:p>
    <w:p w14:paraId="2BC3B97D" w14:textId="77777777" w:rsidR="008B19D4" w:rsidRDefault="008B19D4">
      <w:pPr>
        <w:rPr>
          <w:b/>
          <w:sz w:val="20"/>
          <w:szCs w:val="20"/>
          <w:u w:val="single"/>
        </w:rPr>
      </w:pPr>
      <w:r>
        <w:rPr>
          <w:b/>
          <w:color w:val="0000FF"/>
          <w:sz w:val="20"/>
          <w:szCs w:val="20"/>
          <w:u w:val="single"/>
        </w:rPr>
        <w:t>COST:</w:t>
      </w:r>
      <w:r>
        <w:rPr>
          <w:sz w:val="20"/>
          <w:szCs w:val="20"/>
        </w:rPr>
        <w:t xml:space="preserve">  </w:t>
      </w:r>
      <w:r>
        <w:rPr>
          <w:b/>
          <w:sz w:val="20"/>
          <w:szCs w:val="20"/>
        </w:rPr>
        <w:t>$525.00 U.S.  Entry fee is</w:t>
      </w:r>
      <w:r>
        <w:rPr>
          <w:sz w:val="20"/>
          <w:szCs w:val="20"/>
        </w:rPr>
        <w:t xml:space="preserve"> </w:t>
      </w:r>
      <w:r>
        <w:rPr>
          <w:b/>
          <w:sz w:val="20"/>
          <w:szCs w:val="20"/>
          <w:u w:val="single"/>
        </w:rPr>
        <w:t>nonrefundable</w:t>
      </w:r>
    </w:p>
    <w:p w14:paraId="0EAFB499" w14:textId="77777777" w:rsidR="008B19D4" w:rsidRDefault="008B19D4">
      <w:pPr>
        <w:rPr>
          <w:b/>
          <w:sz w:val="20"/>
          <w:szCs w:val="20"/>
          <w:u w:val="single"/>
        </w:rPr>
      </w:pPr>
    </w:p>
    <w:p w14:paraId="05B0104D" w14:textId="77777777" w:rsidR="008B19D4" w:rsidRDefault="008B19D4">
      <w:pPr>
        <w:rPr>
          <w:b/>
          <w:bCs/>
          <w:sz w:val="20"/>
        </w:rPr>
      </w:pPr>
      <w:r>
        <w:rPr>
          <w:b/>
          <w:color w:val="0000FF"/>
          <w:sz w:val="20"/>
          <w:szCs w:val="20"/>
          <w:u w:val="single"/>
        </w:rPr>
        <w:t>TO REGISTER:</w:t>
      </w:r>
      <w:r>
        <w:rPr>
          <w:sz w:val="20"/>
          <w:szCs w:val="20"/>
        </w:rPr>
        <w:t xml:space="preserve">  </w:t>
      </w:r>
      <w:r>
        <w:rPr>
          <w:sz w:val="20"/>
        </w:rPr>
        <w:t>Please make sure that the roster entry form is filled out in full detail and forward it with your entry fee of $525.00 payable to Internationals Soccer Club</w:t>
      </w:r>
      <w:r w:rsidR="001B55B8">
        <w:rPr>
          <w:sz w:val="20"/>
        </w:rPr>
        <w:t>.  Payment is due by Janu</w:t>
      </w:r>
      <w:r w:rsidR="00BA7CA6">
        <w:rPr>
          <w:sz w:val="20"/>
        </w:rPr>
        <w:t>ary 15</w:t>
      </w:r>
      <w:r w:rsidR="00A72FF3">
        <w:rPr>
          <w:sz w:val="20"/>
        </w:rPr>
        <w:t>, 20</w:t>
      </w:r>
      <w:r w:rsidR="003811AA">
        <w:rPr>
          <w:sz w:val="20"/>
        </w:rPr>
        <w:t>20</w:t>
      </w:r>
      <w:r w:rsidR="001B55B8">
        <w:rPr>
          <w:sz w:val="20"/>
        </w:rPr>
        <w:t xml:space="preserve"> unless arrangement are made with George </w:t>
      </w:r>
      <w:proofErr w:type="spellStart"/>
      <w:r w:rsidR="001B55B8">
        <w:rPr>
          <w:sz w:val="20"/>
        </w:rPr>
        <w:t>Nanchoff</w:t>
      </w:r>
      <w:proofErr w:type="spellEnd"/>
      <w:r w:rsidR="001B55B8">
        <w:rPr>
          <w:sz w:val="20"/>
        </w:rPr>
        <w:t xml:space="preserve"> (216-780-2100</w:t>
      </w:r>
      <w:proofErr w:type="gramStart"/>
      <w:r w:rsidR="001B55B8">
        <w:rPr>
          <w:sz w:val="20"/>
        </w:rPr>
        <w:t>)  Payment</w:t>
      </w:r>
      <w:proofErr w:type="gramEnd"/>
      <w:r w:rsidR="001B55B8">
        <w:rPr>
          <w:sz w:val="20"/>
        </w:rPr>
        <w:t xml:space="preserve"> will be accepted by Cash or Check and by Credit Card if provided prior to the tournament deadline.</w:t>
      </w:r>
      <w:r>
        <w:rPr>
          <w:sz w:val="20"/>
        </w:rPr>
        <w:t xml:space="preserve">  Registration deadline </w:t>
      </w:r>
      <w:r w:rsidR="00A72FF3">
        <w:rPr>
          <w:sz w:val="20"/>
        </w:rPr>
        <w:t>for boys is January 15, 20</w:t>
      </w:r>
      <w:r w:rsidR="003811AA">
        <w:rPr>
          <w:sz w:val="20"/>
        </w:rPr>
        <w:t>20</w:t>
      </w:r>
      <w:r>
        <w:rPr>
          <w:sz w:val="20"/>
        </w:rPr>
        <w:t xml:space="preserve">. Forward your application </w:t>
      </w:r>
      <w:r w:rsidR="001B55B8">
        <w:rPr>
          <w:sz w:val="20"/>
        </w:rPr>
        <w:t xml:space="preserve">and payment </w:t>
      </w:r>
      <w:r>
        <w:rPr>
          <w:sz w:val="20"/>
        </w:rPr>
        <w:t xml:space="preserve">to the attention </w:t>
      </w:r>
      <w:proofErr w:type="gramStart"/>
      <w:r>
        <w:rPr>
          <w:sz w:val="20"/>
        </w:rPr>
        <w:t>of:</w:t>
      </w:r>
      <w:proofErr w:type="gramEnd"/>
      <w:r>
        <w:rPr>
          <w:sz w:val="20"/>
        </w:rPr>
        <w:t xml:space="preserve"> George Nanchoff, 5110 Corkwood Drive, North Royalton, Ohio, 44133</w:t>
      </w:r>
      <w:r w:rsidR="001B55B8">
        <w:rPr>
          <w:sz w:val="20"/>
        </w:rPr>
        <w:t xml:space="preserve"> or if paying by credit card</w:t>
      </w:r>
      <w:r w:rsidR="00A72FF3">
        <w:rPr>
          <w:sz w:val="20"/>
        </w:rPr>
        <w:t xml:space="preserve"> (by or before January 15, 20</w:t>
      </w:r>
      <w:r w:rsidR="003811AA">
        <w:rPr>
          <w:sz w:val="20"/>
        </w:rPr>
        <w:t>20</w:t>
      </w:r>
      <w:r w:rsidR="001A5C2A">
        <w:rPr>
          <w:sz w:val="20"/>
        </w:rPr>
        <w:t>)</w:t>
      </w:r>
      <w:r w:rsidR="001B55B8">
        <w:rPr>
          <w:sz w:val="20"/>
        </w:rPr>
        <w:t xml:space="preserve"> you may email the application to George </w:t>
      </w:r>
      <w:proofErr w:type="spellStart"/>
      <w:r w:rsidR="001B55B8">
        <w:rPr>
          <w:sz w:val="20"/>
        </w:rPr>
        <w:t>Nanchoff</w:t>
      </w:r>
      <w:proofErr w:type="spellEnd"/>
      <w:r w:rsidR="001B55B8">
        <w:rPr>
          <w:sz w:val="20"/>
        </w:rPr>
        <w:t xml:space="preserve"> at gnanchoff14@aol.com.</w:t>
      </w:r>
    </w:p>
    <w:p w14:paraId="4E6E0EB9" w14:textId="77777777" w:rsidR="008B19D4" w:rsidRDefault="008B19D4">
      <w:pPr>
        <w:rPr>
          <w:b/>
          <w:color w:val="0000FF"/>
          <w:sz w:val="20"/>
          <w:szCs w:val="20"/>
          <w:u w:val="single"/>
        </w:rPr>
      </w:pPr>
    </w:p>
    <w:p w14:paraId="6F37A440" w14:textId="77777777" w:rsidR="008B19D4" w:rsidRDefault="008B19D4">
      <w:pPr>
        <w:rPr>
          <w:sz w:val="20"/>
          <w:szCs w:val="20"/>
        </w:rPr>
      </w:pPr>
      <w:r>
        <w:rPr>
          <w:b/>
          <w:color w:val="0000FF"/>
          <w:sz w:val="20"/>
          <w:szCs w:val="20"/>
          <w:u w:val="single"/>
        </w:rPr>
        <w:t>MANDATORY</w:t>
      </w:r>
      <w:r>
        <w:rPr>
          <w:sz w:val="20"/>
          <w:szCs w:val="20"/>
        </w:rPr>
        <w:t xml:space="preserve"> team registration will take place at the facility in which you are playing a minimum of one </w:t>
      </w:r>
      <w:r w:rsidR="007731F4">
        <w:rPr>
          <w:sz w:val="20"/>
          <w:szCs w:val="20"/>
        </w:rPr>
        <w:t xml:space="preserve">(1) </w:t>
      </w:r>
      <w:r>
        <w:rPr>
          <w:sz w:val="20"/>
          <w:szCs w:val="20"/>
        </w:rPr>
        <w:t>hour prior to your first game.  The tournament rules, regulations, etc. will be discussed at this time.</w:t>
      </w:r>
    </w:p>
    <w:p w14:paraId="44A50B4F" w14:textId="77777777" w:rsidR="008B19D4" w:rsidRDefault="008B19D4">
      <w:pPr>
        <w:rPr>
          <w:sz w:val="20"/>
          <w:szCs w:val="20"/>
        </w:rPr>
      </w:pPr>
    </w:p>
    <w:p w14:paraId="0AAFAA72" w14:textId="77777777" w:rsidR="008B19D4" w:rsidRDefault="008B19D4">
      <w:pPr>
        <w:rPr>
          <w:b/>
          <w:caps/>
          <w:sz w:val="20"/>
        </w:rPr>
      </w:pPr>
      <w:r>
        <w:rPr>
          <w:b/>
          <w:color w:val="0000FF"/>
          <w:sz w:val="20"/>
          <w:szCs w:val="20"/>
          <w:u w:val="single"/>
        </w:rPr>
        <w:t>ACCOMODATIONS:</w:t>
      </w:r>
      <w:r>
        <w:rPr>
          <w:sz w:val="20"/>
          <w:szCs w:val="20"/>
        </w:rPr>
        <w:t xml:space="preserve">  We have reserved blocks of rooms for your stay at some of the best and most conveniently located hotels.  </w:t>
      </w:r>
      <w:r>
        <w:rPr>
          <w:b/>
          <w:sz w:val="20"/>
          <w:szCs w:val="20"/>
        </w:rPr>
        <w:t xml:space="preserve">When making reservations, please identify yourself as an Internationals Tournament Participant to the director of sales to secure accommodations at the best possible rate.  </w:t>
      </w:r>
    </w:p>
    <w:p w14:paraId="102A9B9A" w14:textId="77777777" w:rsidR="008B19D4" w:rsidRDefault="008B19D4">
      <w:pPr>
        <w:rPr>
          <w:b/>
          <w:color w:val="0000FF"/>
          <w:sz w:val="20"/>
          <w:u w:val="single"/>
        </w:rPr>
      </w:pPr>
      <w:r>
        <w:rPr>
          <w:b/>
          <w:caps/>
          <w:color w:val="FF0000"/>
          <w:sz w:val="20"/>
          <w:u w:val="single"/>
        </w:rPr>
        <w:t>Please check our website for details.</w:t>
      </w:r>
      <w:r>
        <w:rPr>
          <w:caps/>
          <w:color w:val="FF0000"/>
          <w:sz w:val="20"/>
        </w:rPr>
        <w:t xml:space="preserve"> </w:t>
      </w:r>
      <w:hyperlink r:id="rId7" w:history="1">
        <w:r w:rsidR="0075393C" w:rsidRPr="00E23714">
          <w:rPr>
            <w:rStyle w:val="Hyperlink"/>
            <w:b/>
            <w:sz w:val="20"/>
          </w:rPr>
          <w:t>www.internationalsboyssoccer.com</w:t>
        </w:r>
      </w:hyperlink>
      <w:r>
        <w:rPr>
          <w:color w:val="0000FF"/>
          <w:sz w:val="20"/>
        </w:rPr>
        <w:t xml:space="preserve"> </w:t>
      </w:r>
    </w:p>
    <w:p w14:paraId="4DA021A9" w14:textId="77777777" w:rsidR="008B19D4" w:rsidRDefault="008B19D4">
      <w:pPr>
        <w:jc w:val="center"/>
        <w:rPr>
          <w:sz w:val="16"/>
        </w:rPr>
      </w:pPr>
      <w:r>
        <w:rPr>
          <w:b/>
          <w:caps/>
          <w:color w:val="FF0000"/>
          <w:sz w:val="20"/>
          <w:u w:val="single"/>
        </w:rPr>
        <w:br w:type="page"/>
      </w:r>
      <w:r w:rsidR="00CF5082">
        <w:rPr>
          <w:noProof/>
        </w:rPr>
        <w:lastRenderedPageBreak/>
        <w:drawing>
          <wp:inline distT="0" distB="0" distL="0" distR="0" wp14:anchorId="75563BEB" wp14:editId="08459C63">
            <wp:extent cx="6868160" cy="863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8160" cy="863600"/>
                    </a:xfrm>
                    <a:prstGeom prst="rect">
                      <a:avLst/>
                    </a:prstGeom>
                    <a:noFill/>
                    <a:ln>
                      <a:noFill/>
                    </a:ln>
                  </pic:spPr>
                </pic:pic>
              </a:graphicData>
            </a:graphic>
          </wp:inline>
        </w:drawing>
      </w:r>
    </w:p>
    <w:p w14:paraId="13382B83" w14:textId="77777777" w:rsidR="008B19D4" w:rsidRPr="002F5E48" w:rsidRDefault="008B19D4">
      <w:pPr>
        <w:jc w:val="center"/>
        <w:rPr>
          <w:sz w:val="16"/>
          <w:szCs w:val="16"/>
        </w:rPr>
      </w:pPr>
    </w:p>
    <w:p w14:paraId="6CE9EF45" w14:textId="2B154443" w:rsidR="008B19D4" w:rsidRPr="00DE7B5E" w:rsidRDefault="008B19D4">
      <w:pPr>
        <w:jc w:val="center"/>
        <w:rPr>
          <w:b/>
          <w:sz w:val="28"/>
          <w:szCs w:val="28"/>
        </w:rPr>
      </w:pPr>
      <w:r w:rsidRPr="00DE7B5E">
        <w:rPr>
          <w:b/>
          <w:sz w:val="28"/>
          <w:szCs w:val="28"/>
        </w:rPr>
        <w:t>BOYS “ALL STAR” INDO</w:t>
      </w:r>
      <w:r w:rsidR="00BA7CA6" w:rsidRPr="00DE7B5E">
        <w:rPr>
          <w:b/>
          <w:sz w:val="28"/>
          <w:szCs w:val="28"/>
        </w:rPr>
        <w:t>OR SOCCER T</w:t>
      </w:r>
      <w:r w:rsidR="001D4C9E" w:rsidRPr="00DE7B5E">
        <w:rPr>
          <w:b/>
          <w:sz w:val="28"/>
          <w:szCs w:val="28"/>
        </w:rPr>
        <w:t>OURNAMENT</w:t>
      </w:r>
      <w:r w:rsidR="00DE7B5E" w:rsidRPr="00DE7B5E">
        <w:rPr>
          <w:b/>
          <w:sz w:val="28"/>
          <w:szCs w:val="28"/>
        </w:rPr>
        <w:t xml:space="preserve"> -</w:t>
      </w:r>
      <w:r w:rsidR="001D4C9E" w:rsidRPr="00DE7B5E">
        <w:rPr>
          <w:b/>
          <w:sz w:val="28"/>
          <w:szCs w:val="28"/>
        </w:rPr>
        <w:t xml:space="preserve"> JANUARY 2</w:t>
      </w:r>
      <w:r w:rsidR="00DE7616">
        <w:rPr>
          <w:b/>
          <w:sz w:val="28"/>
          <w:szCs w:val="28"/>
        </w:rPr>
        <w:t>5</w:t>
      </w:r>
      <w:r w:rsidR="001D4C9E" w:rsidRPr="00DE7B5E">
        <w:rPr>
          <w:b/>
          <w:sz w:val="28"/>
          <w:szCs w:val="28"/>
        </w:rPr>
        <w:t xml:space="preserve"> &amp; 2</w:t>
      </w:r>
      <w:r w:rsidR="00DE7616">
        <w:rPr>
          <w:b/>
          <w:sz w:val="28"/>
          <w:szCs w:val="28"/>
        </w:rPr>
        <w:t>6</w:t>
      </w:r>
      <w:r w:rsidR="001D4C9E" w:rsidRPr="00DE7B5E">
        <w:rPr>
          <w:b/>
          <w:sz w:val="28"/>
          <w:szCs w:val="28"/>
        </w:rPr>
        <w:t>, 20</w:t>
      </w:r>
      <w:r w:rsidR="00DE7616">
        <w:rPr>
          <w:b/>
          <w:sz w:val="28"/>
          <w:szCs w:val="28"/>
        </w:rPr>
        <w:t>2</w:t>
      </w:r>
      <w:r w:rsidR="00EE2C4F">
        <w:rPr>
          <w:b/>
          <w:sz w:val="28"/>
          <w:szCs w:val="28"/>
        </w:rPr>
        <w:t>1</w:t>
      </w:r>
    </w:p>
    <w:p w14:paraId="658D0A1F" w14:textId="77777777" w:rsidR="008B19D4" w:rsidRPr="002F5E48" w:rsidRDefault="008B19D4">
      <w:pPr>
        <w:pStyle w:val="Heading1"/>
        <w:rPr>
          <w:color w:val="FF0000"/>
          <w:sz w:val="16"/>
          <w:szCs w:val="16"/>
        </w:rPr>
      </w:pPr>
    </w:p>
    <w:p w14:paraId="6ECA425E" w14:textId="77777777" w:rsidR="008B19D4" w:rsidRDefault="008B19D4">
      <w:pPr>
        <w:pStyle w:val="Heading1"/>
        <w:rPr>
          <w:color w:val="FF0000"/>
        </w:rPr>
      </w:pPr>
      <w:r>
        <w:rPr>
          <w:color w:val="FF0000"/>
        </w:rPr>
        <w:t>REGISTRATION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1"/>
      </w:tblGrid>
      <w:tr w:rsidR="008B19D4" w14:paraId="22CB0AE1" w14:textId="77777777">
        <w:tblPrEx>
          <w:tblCellMar>
            <w:top w:w="0" w:type="dxa"/>
            <w:bottom w:w="0" w:type="dxa"/>
          </w:tblCellMar>
        </w:tblPrEx>
        <w:tc>
          <w:tcPr>
            <w:tcW w:w="5400" w:type="dxa"/>
          </w:tcPr>
          <w:p w14:paraId="6060FAB2" w14:textId="77777777" w:rsidR="008B19D4" w:rsidRDefault="008B19D4">
            <w:pPr>
              <w:rPr>
                <w:color w:val="0000FF"/>
              </w:rPr>
            </w:pPr>
            <w:r>
              <w:rPr>
                <w:color w:val="0000FF"/>
              </w:rPr>
              <w:t>Team Name:</w:t>
            </w:r>
          </w:p>
        </w:tc>
        <w:tc>
          <w:tcPr>
            <w:tcW w:w="5400" w:type="dxa"/>
          </w:tcPr>
          <w:p w14:paraId="037E63E5" w14:textId="77777777" w:rsidR="008B19D4" w:rsidRDefault="008B19D4">
            <w:pPr>
              <w:rPr>
                <w:color w:val="0000FF"/>
              </w:rPr>
            </w:pPr>
            <w:r>
              <w:rPr>
                <w:color w:val="0000FF"/>
              </w:rPr>
              <w:t>Team Rep:</w:t>
            </w:r>
          </w:p>
        </w:tc>
      </w:tr>
      <w:tr w:rsidR="008B19D4" w14:paraId="2836571A" w14:textId="77777777">
        <w:tblPrEx>
          <w:tblCellMar>
            <w:top w:w="0" w:type="dxa"/>
            <w:bottom w:w="0" w:type="dxa"/>
          </w:tblCellMar>
        </w:tblPrEx>
        <w:tc>
          <w:tcPr>
            <w:tcW w:w="5400" w:type="dxa"/>
          </w:tcPr>
          <w:p w14:paraId="626D268A" w14:textId="77777777" w:rsidR="008B19D4" w:rsidRDefault="008B19D4">
            <w:pPr>
              <w:rPr>
                <w:color w:val="0000FF"/>
              </w:rPr>
            </w:pPr>
            <w:r>
              <w:rPr>
                <w:color w:val="0000FF"/>
              </w:rPr>
              <w:t>Coach’s Name:</w:t>
            </w:r>
          </w:p>
        </w:tc>
        <w:tc>
          <w:tcPr>
            <w:tcW w:w="5400" w:type="dxa"/>
          </w:tcPr>
          <w:p w14:paraId="106C5CF2" w14:textId="77777777" w:rsidR="008B19D4" w:rsidRDefault="008B19D4">
            <w:pPr>
              <w:rPr>
                <w:color w:val="0000FF"/>
              </w:rPr>
            </w:pPr>
            <w:r>
              <w:rPr>
                <w:color w:val="0000FF"/>
              </w:rPr>
              <w:t>Address:</w:t>
            </w:r>
          </w:p>
        </w:tc>
      </w:tr>
      <w:tr w:rsidR="008B19D4" w14:paraId="1B6BEB4D" w14:textId="77777777">
        <w:tblPrEx>
          <w:tblCellMar>
            <w:top w:w="0" w:type="dxa"/>
            <w:bottom w:w="0" w:type="dxa"/>
          </w:tblCellMar>
        </w:tblPrEx>
        <w:tc>
          <w:tcPr>
            <w:tcW w:w="5400" w:type="dxa"/>
          </w:tcPr>
          <w:p w14:paraId="47B85A36" w14:textId="77777777" w:rsidR="008B19D4" w:rsidRDefault="008B19D4">
            <w:pPr>
              <w:rPr>
                <w:color w:val="0000FF"/>
              </w:rPr>
            </w:pPr>
            <w:r>
              <w:rPr>
                <w:color w:val="0000FF"/>
              </w:rPr>
              <w:t>Address:</w:t>
            </w:r>
          </w:p>
        </w:tc>
        <w:tc>
          <w:tcPr>
            <w:tcW w:w="5400" w:type="dxa"/>
          </w:tcPr>
          <w:p w14:paraId="06699453" w14:textId="77777777" w:rsidR="008B19D4" w:rsidRDefault="008B19D4">
            <w:pPr>
              <w:rPr>
                <w:color w:val="0000FF"/>
              </w:rPr>
            </w:pPr>
            <w:r>
              <w:rPr>
                <w:color w:val="0000FF"/>
              </w:rPr>
              <w:t>City:</w:t>
            </w:r>
          </w:p>
        </w:tc>
      </w:tr>
      <w:tr w:rsidR="008B19D4" w14:paraId="438CE3AE" w14:textId="77777777">
        <w:tblPrEx>
          <w:tblCellMar>
            <w:top w:w="0" w:type="dxa"/>
            <w:bottom w:w="0" w:type="dxa"/>
          </w:tblCellMar>
        </w:tblPrEx>
        <w:tc>
          <w:tcPr>
            <w:tcW w:w="5400" w:type="dxa"/>
          </w:tcPr>
          <w:p w14:paraId="162EB6D3" w14:textId="77777777" w:rsidR="008B19D4" w:rsidRDefault="008B19D4">
            <w:pPr>
              <w:rPr>
                <w:color w:val="0000FF"/>
              </w:rPr>
            </w:pPr>
            <w:r>
              <w:rPr>
                <w:color w:val="0000FF"/>
              </w:rPr>
              <w:t>City:</w:t>
            </w:r>
          </w:p>
        </w:tc>
        <w:tc>
          <w:tcPr>
            <w:tcW w:w="5400" w:type="dxa"/>
          </w:tcPr>
          <w:p w14:paraId="19288BEE" w14:textId="77777777" w:rsidR="008B19D4" w:rsidRDefault="008B19D4">
            <w:pPr>
              <w:rPr>
                <w:color w:val="0000FF"/>
              </w:rPr>
            </w:pPr>
            <w:r>
              <w:rPr>
                <w:color w:val="0000FF"/>
              </w:rPr>
              <w:t>State:                                              Zip:</w:t>
            </w:r>
          </w:p>
        </w:tc>
      </w:tr>
      <w:tr w:rsidR="008B19D4" w14:paraId="372D3E8A" w14:textId="77777777">
        <w:tblPrEx>
          <w:tblCellMar>
            <w:top w:w="0" w:type="dxa"/>
            <w:bottom w:w="0" w:type="dxa"/>
          </w:tblCellMar>
        </w:tblPrEx>
        <w:tc>
          <w:tcPr>
            <w:tcW w:w="5400" w:type="dxa"/>
          </w:tcPr>
          <w:p w14:paraId="0F076939" w14:textId="77777777" w:rsidR="008B19D4" w:rsidRDefault="008B19D4">
            <w:pPr>
              <w:rPr>
                <w:color w:val="0000FF"/>
              </w:rPr>
            </w:pPr>
            <w:r>
              <w:rPr>
                <w:color w:val="0000FF"/>
              </w:rPr>
              <w:t>State:                                             Zip:</w:t>
            </w:r>
          </w:p>
        </w:tc>
        <w:tc>
          <w:tcPr>
            <w:tcW w:w="5400" w:type="dxa"/>
          </w:tcPr>
          <w:p w14:paraId="2A5C6F79" w14:textId="77777777" w:rsidR="008B19D4" w:rsidRDefault="008B19D4">
            <w:pPr>
              <w:rPr>
                <w:color w:val="0000FF"/>
              </w:rPr>
            </w:pPr>
            <w:r>
              <w:rPr>
                <w:color w:val="0000FF"/>
              </w:rPr>
              <w:t xml:space="preserve">Home Phone: </w:t>
            </w:r>
            <w:proofErr w:type="gramStart"/>
            <w:r>
              <w:rPr>
                <w:color w:val="0000FF"/>
              </w:rPr>
              <w:t xml:space="preserve">(  </w:t>
            </w:r>
            <w:proofErr w:type="gramEnd"/>
            <w:r>
              <w:rPr>
                <w:color w:val="0000FF"/>
              </w:rPr>
              <w:t xml:space="preserve">     )</w:t>
            </w:r>
          </w:p>
        </w:tc>
      </w:tr>
      <w:tr w:rsidR="008B19D4" w14:paraId="06132997" w14:textId="77777777">
        <w:tblPrEx>
          <w:tblCellMar>
            <w:top w:w="0" w:type="dxa"/>
            <w:bottom w:w="0" w:type="dxa"/>
          </w:tblCellMar>
        </w:tblPrEx>
        <w:tc>
          <w:tcPr>
            <w:tcW w:w="5400" w:type="dxa"/>
          </w:tcPr>
          <w:p w14:paraId="5DC4F5D8" w14:textId="77777777" w:rsidR="008B19D4" w:rsidRDefault="008B19D4">
            <w:pPr>
              <w:rPr>
                <w:color w:val="0000FF"/>
              </w:rPr>
            </w:pPr>
            <w:r>
              <w:rPr>
                <w:color w:val="0000FF"/>
              </w:rPr>
              <w:t xml:space="preserve">Home Phone: </w:t>
            </w:r>
            <w:proofErr w:type="gramStart"/>
            <w:r>
              <w:rPr>
                <w:color w:val="0000FF"/>
              </w:rPr>
              <w:t xml:space="preserve">(  </w:t>
            </w:r>
            <w:proofErr w:type="gramEnd"/>
            <w:r>
              <w:rPr>
                <w:color w:val="0000FF"/>
              </w:rPr>
              <w:t xml:space="preserve">      )</w:t>
            </w:r>
          </w:p>
        </w:tc>
        <w:tc>
          <w:tcPr>
            <w:tcW w:w="5400" w:type="dxa"/>
          </w:tcPr>
          <w:p w14:paraId="681844C5" w14:textId="77777777" w:rsidR="008B19D4" w:rsidRDefault="008B19D4">
            <w:pPr>
              <w:rPr>
                <w:color w:val="0000FF"/>
              </w:rPr>
            </w:pPr>
            <w:r>
              <w:rPr>
                <w:color w:val="0000FF"/>
              </w:rPr>
              <w:t>Cell Phone</w:t>
            </w:r>
            <w:proofErr w:type="gramStart"/>
            <w:r>
              <w:rPr>
                <w:color w:val="0000FF"/>
              </w:rPr>
              <w:t>:  (</w:t>
            </w:r>
            <w:proofErr w:type="gramEnd"/>
            <w:r>
              <w:rPr>
                <w:color w:val="0000FF"/>
              </w:rPr>
              <w:t xml:space="preserve">        )</w:t>
            </w:r>
          </w:p>
        </w:tc>
      </w:tr>
      <w:tr w:rsidR="008B19D4" w14:paraId="0AAA98A7" w14:textId="77777777">
        <w:tblPrEx>
          <w:tblCellMar>
            <w:top w:w="0" w:type="dxa"/>
            <w:bottom w:w="0" w:type="dxa"/>
          </w:tblCellMar>
        </w:tblPrEx>
        <w:tc>
          <w:tcPr>
            <w:tcW w:w="5400" w:type="dxa"/>
          </w:tcPr>
          <w:p w14:paraId="282F282D" w14:textId="77777777" w:rsidR="008B19D4" w:rsidRDefault="008B19D4">
            <w:pPr>
              <w:rPr>
                <w:color w:val="0000FF"/>
              </w:rPr>
            </w:pPr>
            <w:r>
              <w:rPr>
                <w:color w:val="0000FF"/>
              </w:rPr>
              <w:t>Cell Phone</w:t>
            </w:r>
            <w:proofErr w:type="gramStart"/>
            <w:r>
              <w:rPr>
                <w:color w:val="0000FF"/>
              </w:rPr>
              <w:t>:  (</w:t>
            </w:r>
            <w:proofErr w:type="gramEnd"/>
            <w:r>
              <w:rPr>
                <w:color w:val="0000FF"/>
              </w:rPr>
              <w:t xml:space="preserve">        )</w:t>
            </w:r>
          </w:p>
        </w:tc>
        <w:tc>
          <w:tcPr>
            <w:tcW w:w="5400" w:type="dxa"/>
          </w:tcPr>
          <w:p w14:paraId="3425012B" w14:textId="77777777" w:rsidR="008B19D4" w:rsidRDefault="008B19D4">
            <w:pPr>
              <w:rPr>
                <w:color w:val="0000FF"/>
              </w:rPr>
            </w:pPr>
            <w:r>
              <w:rPr>
                <w:color w:val="0000FF"/>
              </w:rPr>
              <w:t xml:space="preserve">Bus. Hone: </w:t>
            </w:r>
            <w:proofErr w:type="gramStart"/>
            <w:r>
              <w:rPr>
                <w:color w:val="0000FF"/>
              </w:rPr>
              <w:t xml:space="preserve">(  </w:t>
            </w:r>
            <w:proofErr w:type="gramEnd"/>
            <w:r>
              <w:rPr>
                <w:color w:val="0000FF"/>
              </w:rPr>
              <w:t xml:space="preserve">      )</w:t>
            </w:r>
          </w:p>
        </w:tc>
      </w:tr>
      <w:tr w:rsidR="008B19D4" w14:paraId="087A9B20" w14:textId="77777777">
        <w:tblPrEx>
          <w:tblCellMar>
            <w:top w:w="0" w:type="dxa"/>
            <w:bottom w:w="0" w:type="dxa"/>
          </w:tblCellMar>
        </w:tblPrEx>
        <w:tc>
          <w:tcPr>
            <w:tcW w:w="5400" w:type="dxa"/>
          </w:tcPr>
          <w:p w14:paraId="4DAF03D4" w14:textId="77777777" w:rsidR="008B19D4" w:rsidRDefault="008B19D4">
            <w:pPr>
              <w:rPr>
                <w:color w:val="0000FF"/>
              </w:rPr>
            </w:pPr>
            <w:r>
              <w:rPr>
                <w:color w:val="0000FF"/>
              </w:rPr>
              <w:t xml:space="preserve">Bus. Hone: </w:t>
            </w:r>
            <w:proofErr w:type="gramStart"/>
            <w:r>
              <w:rPr>
                <w:color w:val="0000FF"/>
              </w:rPr>
              <w:t xml:space="preserve">(  </w:t>
            </w:r>
            <w:proofErr w:type="gramEnd"/>
            <w:r>
              <w:rPr>
                <w:color w:val="0000FF"/>
              </w:rPr>
              <w:t xml:space="preserve">      )</w:t>
            </w:r>
          </w:p>
        </w:tc>
        <w:tc>
          <w:tcPr>
            <w:tcW w:w="5400" w:type="dxa"/>
          </w:tcPr>
          <w:p w14:paraId="4E32A898" w14:textId="77777777" w:rsidR="008B19D4" w:rsidRDefault="008B19D4">
            <w:pPr>
              <w:rPr>
                <w:color w:val="0000FF"/>
              </w:rPr>
            </w:pPr>
            <w:r>
              <w:rPr>
                <w:color w:val="0000FF"/>
              </w:rPr>
              <w:t xml:space="preserve">Fax: </w:t>
            </w:r>
            <w:proofErr w:type="gramStart"/>
            <w:r>
              <w:rPr>
                <w:color w:val="0000FF"/>
              </w:rPr>
              <w:t xml:space="preserve">(  </w:t>
            </w:r>
            <w:proofErr w:type="gramEnd"/>
            <w:r>
              <w:rPr>
                <w:color w:val="0000FF"/>
              </w:rPr>
              <w:t xml:space="preserve">      )</w:t>
            </w:r>
          </w:p>
        </w:tc>
      </w:tr>
      <w:tr w:rsidR="008B19D4" w14:paraId="7A90FB2D" w14:textId="77777777">
        <w:tblPrEx>
          <w:tblCellMar>
            <w:top w:w="0" w:type="dxa"/>
            <w:bottom w:w="0" w:type="dxa"/>
          </w:tblCellMar>
        </w:tblPrEx>
        <w:tc>
          <w:tcPr>
            <w:tcW w:w="5400" w:type="dxa"/>
          </w:tcPr>
          <w:p w14:paraId="629DCE2D" w14:textId="77777777" w:rsidR="008B19D4" w:rsidRDefault="008B19D4">
            <w:pPr>
              <w:rPr>
                <w:color w:val="0000FF"/>
              </w:rPr>
            </w:pPr>
            <w:r>
              <w:rPr>
                <w:color w:val="0000FF"/>
              </w:rPr>
              <w:t>Email:</w:t>
            </w:r>
          </w:p>
        </w:tc>
        <w:tc>
          <w:tcPr>
            <w:tcW w:w="5400" w:type="dxa"/>
          </w:tcPr>
          <w:p w14:paraId="5AFB6CFD" w14:textId="77777777" w:rsidR="008B19D4" w:rsidRDefault="008B19D4">
            <w:pPr>
              <w:rPr>
                <w:color w:val="0000FF"/>
              </w:rPr>
            </w:pPr>
            <w:r>
              <w:rPr>
                <w:color w:val="0000FF"/>
              </w:rPr>
              <w:t>Email:</w:t>
            </w:r>
          </w:p>
        </w:tc>
      </w:tr>
    </w:tbl>
    <w:p w14:paraId="2700E250" w14:textId="77777777" w:rsidR="008B19D4" w:rsidRDefault="008B19D4">
      <w:pPr>
        <w:jc w:val="center"/>
        <w:rPr>
          <w:b/>
          <w:bCs/>
          <w:sz w:val="16"/>
        </w:rPr>
      </w:pPr>
    </w:p>
    <w:p w14:paraId="67F6DF5E" w14:textId="77777777" w:rsidR="002F5E48" w:rsidRDefault="002F5E48" w:rsidP="001B55B8">
      <w:pPr>
        <w:rPr>
          <w:b/>
          <w:bCs/>
          <w:sz w:val="16"/>
        </w:rPr>
      </w:pPr>
      <w:r>
        <w:rPr>
          <w:b/>
          <w:bCs/>
          <w:sz w:val="16"/>
        </w:rPr>
        <w:t xml:space="preserve">1.   </w:t>
      </w:r>
      <w:r w:rsidRPr="002F5E48">
        <w:rPr>
          <w:b/>
          <w:bCs/>
          <w:sz w:val="16"/>
          <w:u w:val="single"/>
        </w:rPr>
        <w:t>Paying by Check</w:t>
      </w:r>
      <w:r>
        <w:rPr>
          <w:b/>
          <w:bCs/>
          <w:sz w:val="16"/>
        </w:rPr>
        <w:t xml:space="preserve">  </w:t>
      </w:r>
      <w:r>
        <w:rPr>
          <w:b/>
          <w:bCs/>
          <w:sz w:val="16"/>
        </w:rPr>
        <w:sym w:font="Wingdings" w:char="F071"/>
      </w:r>
      <w:r>
        <w:rPr>
          <w:bCs/>
          <w:sz w:val="16"/>
        </w:rPr>
        <w:t xml:space="preserve">  C</w:t>
      </w:r>
      <w:r w:rsidRPr="002F5E48">
        <w:rPr>
          <w:bCs/>
          <w:sz w:val="16"/>
        </w:rPr>
        <w:t>heck No_____ is enclosed</w:t>
      </w:r>
      <w:r>
        <w:rPr>
          <w:b/>
          <w:bCs/>
          <w:sz w:val="16"/>
        </w:rPr>
        <w:t xml:space="preserve">.   </w:t>
      </w:r>
    </w:p>
    <w:p w14:paraId="04E3FDDB" w14:textId="77777777" w:rsidR="001B55B8" w:rsidRDefault="002F5E48" w:rsidP="001B55B8">
      <w:pPr>
        <w:rPr>
          <w:b/>
          <w:bCs/>
          <w:sz w:val="16"/>
        </w:rPr>
      </w:pPr>
      <w:r>
        <w:rPr>
          <w:b/>
          <w:bCs/>
          <w:sz w:val="16"/>
        </w:rPr>
        <w:t xml:space="preserve">2.   </w:t>
      </w:r>
      <w:r w:rsidRPr="002F5E48">
        <w:rPr>
          <w:b/>
          <w:bCs/>
          <w:sz w:val="16"/>
          <w:u w:val="single"/>
        </w:rPr>
        <w:t>Paying by credit card</w:t>
      </w:r>
      <w:r>
        <w:rPr>
          <w:b/>
          <w:bCs/>
          <w:sz w:val="16"/>
        </w:rPr>
        <w:t xml:space="preserve"> </w:t>
      </w:r>
      <w:r>
        <w:rPr>
          <w:b/>
          <w:bCs/>
          <w:sz w:val="16"/>
        </w:rPr>
        <w:sym w:font="Wingdings" w:char="F071"/>
      </w:r>
      <w:r>
        <w:rPr>
          <w:b/>
          <w:bCs/>
          <w:sz w:val="16"/>
        </w:rPr>
        <w:t xml:space="preserve">  P</w:t>
      </w:r>
      <w:r w:rsidR="001B55B8">
        <w:rPr>
          <w:b/>
          <w:bCs/>
          <w:sz w:val="16"/>
        </w:rPr>
        <w:t>lease complete the following</w:t>
      </w:r>
      <w:r>
        <w:rPr>
          <w:b/>
          <w:bCs/>
          <w:sz w:val="16"/>
        </w:rPr>
        <w:t xml:space="preserve"> credit card </w:t>
      </w:r>
      <w:r w:rsidR="001B55B8">
        <w:rPr>
          <w:b/>
          <w:bCs/>
          <w:sz w:val="16"/>
        </w:rPr>
        <w:t>information:</w:t>
      </w:r>
    </w:p>
    <w:p w14:paraId="398E72D5" w14:textId="77777777" w:rsidR="001B55B8" w:rsidRDefault="001B55B8" w:rsidP="001B55B8">
      <w:pPr>
        <w:rPr>
          <w:b/>
          <w:bCs/>
          <w:sz w:val="16"/>
        </w:rPr>
      </w:pPr>
      <w:r>
        <w:rPr>
          <w:b/>
          <w:bCs/>
          <w:sz w:val="16"/>
        </w:rPr>
        <w:t>Name on Credit Card:_______________________</w:t>
      </w:r>
      <w:r w:rsidR="002F5E48">
        <w:rPr>
          <w:b/>
          <w:bCs/>
          <w:sz w:val="16"/>
        </w:rPr>
        <w:t>______</w:t>
      </w:r>
      <w:r>
        <w:rPr>
          <w:b/>
          <w:bCs/>
          <w:sz w:val="16"/>
        </w:rPr>
        <w:t>_____</w:t>
      </w:r>
      <w:r>
        <w:rPr>
          <w:b/>
          <w:bCs/>
          <w:sz w:val="16"/>
        </w:rPr>
        <w:tab/>
        <w:t>Credit Card No:__________________________  Credit Card Exp:________</w:t>
      </w:r>
      <w:r w:rsidR="002F5E48">
        <w:rPr>
          <w:b/>
          <w:bCs/>
          <w:sz w:val="16"/>
        </w:rPr>
        <w:t xml:space="preserve">  CSV#_______</w:t>
      </w:r>
    </w:p>
    <w:p w14:paraId="28D818AB" w14:textId="77777777" w:rsidR="001B55B8" w:rsidRDefault="001B55B8" w:rsidP="001B55B8">
      <w:pPr>
        <w:rPr>
          <w:b/>
          <w:bCs/>
          <w:sz w:val="16"/>
        </w:rPr>
      </w:pPr>
      <w:r>
        <w:rPr>
          <w:b/>
          <w:bCs/>
          <w:sz w:val="16"/>
        </w:rPr>
        <w:t xml:space="preserve">Address associated with Credit </w:t>
      </w:r>
      <w:proofErr w:type="gramStart"/>
      <w:r>
        <w:rPr>
          <w:b/>
          <w:bCs/>
          <w:sz w:val="16"/>
        </w:rPr>
        <w:t>Card:_</w:t>
      </w:r>
      <w:proofErr w:type="gramEnd"/>
      <w:r>
        <w:rPr>
          <w:b/>
          <w:bCs/>
          <w:sz w:val="16"/>
        </w:rPr>
        <w:t>______________________________________________________________</w:t>
      </w:r>
    </w:p>
    <w:p w14:paraId="05370FF2" w14:textId="77777777" w:rsidR="002F5E48" w:rsidRDefault="002F5E48" w:rsidP="001B55B8">
      <w:pPr>
        <w:rPr>
          <w:b/>
          <w:bCs/>
          <w:sz w:val="16"/>
        </w:rPr>
      </w:pPr>
      <w:r>
        <w:rPr>
          <w:b/>
          <w:bCs/>
          <w:sz w:val="16"/>
        </w:rPr>
        <w:t>Phone Number associated with Credit Card: ________________________________________________</w:t>
      </w:r>
    </w:p>
    <w:p w14:paraId="2C6B76C1" w14:textId="77777777" w:rsidR="002F5E48" w:rsidRDefault="002F5E48" w:rsidP="001B55B8">
      <w:pPr>
        <w:rPr>
          <w:b/>
          <w:bCs/>
          <w:sz w:val="16"/>
        </w:rPr>
      </w:pPr>
      <w:r>
        <w:rPr>
          <w:b/>
          <w:bCs/>
          <w:sz w:val="16"/>
        </w:rPr>
        <w:t>Amount to be charged:  $525.</w:t>
      </w:r>
      <w:proofErr w:type="gramStart"/>
      <w:r>
        <w:rPr>
          <w:b/>
          <w:bCs/>
          <w:sz w:val="16"/>
        </w:rPr>
        <w:t>00  x</w:t>
      </w:r>
      <w:proofErr w:type="gramEnd"/>
      <w:r>
        <w:rPr>
          <w:b/>
          <w:bCs/>
          <w:sz w:val="16"/>
        </w:rPr>
        <w:t xml:space="preserve">  # of teams ________  = $_________________ charged to card.</w:t>
      </w:r>
    </w:p>
    <w:p w14:paraId="31B79AAA" w14:textId="77777777" w:rsidR="002F5E48" w:rsidRDefault="002F5E48" w:rsidP="001B55B8">
      <w:pPr>
        <w:rPr>
          <w:b/>
          <w:bCs/>
          <w:sz w:val="16"/>
        </w:rPr>
      </w:pPr>
      <w:r>
        <w:rPr>
          <w:b/>
          <w:bCs/>
          <w:sz w:val="16"/>
        </w:rPr>
        <w:t>Signature of Card Holder: ____________________________________________</w:t>
      </w:r>
    </w:p>
    <w:p w14:paraId="6BB52959" w14:textId="77777777" w:rsidR="008B19D4" w:rsidRPr="002F5E48" w:rsidRDefault="008B19D4" w:rsidP="002F5E48">
      <w:pPr>
        <w:jc w:val="center"/>
        <w:rPr>
          <w:b/>
          <w:bCs/>
          <w:color w:val="FF0000"/>
        </w:rPr>
      </w:pPr>
      <w:r>
        <w:rPr>
          <w:b/>
          <w:bCs/>
          <w:color w:val="FF0000"/>
        </w:rPr>
        <w:t>Please check [</w:t>
      </w:r>
      <w:r>
        <w:rPr>
          <w:b/>
          <w:bCs/>
          <w:color w:val="0000FF"/>
        </w:rPr>
        <w:t>X</w:t>
      </w:r>
      <w:r>
        <w:rPr>
          <w:b/>
          <w:bCs/>
          <w:color w:val="FF0000"/>
        </w:rPr>
        <w:t>] the appropriate age for which you wish to compete.</w:t>
      </w:r>
    </w:p>
    <w:p w14:paraId="20002103" w14:textId="77777777" w:rsidR="008B19D4" w:rsidRDefault="008B19D4">
      <w:pPr>
        <w:ind w:firstLine="720"/>
      </w:pPr>
      <w:proofErr w:type="gramStart"/>
      <w:r>
        <w:t>[  ]</w:t>
      </w:r>
      <w:proofErr w:type="gramEnd"/>
      <w:r>
        <w:t xml:space="preserve">  U-09</w:t>
      </w:r>
      <w:r w:rsidR="001A5C2A">
        <w:t xml:space="preserve"> Born on or after </w:t>
      </w:r>
      <w:r w:rsidR="00A72FF3">
        <w:t>Janu</w:t>
      </w:r>
      <w:r w:rsidR="00DE7616">
        <w:t>ary 1, 2011</w:t>
      </w:r>
      <w:r>
        <w:tab/>
      </w:r>
      <w:r>
        <w:tab/>
        <w:t>[  ]  U-15</w:t>
      </w:r>
      <w:r w:rsidR="007731F4">
        <w:t xml:space="preserve"> Born on or afte</w:t>
      </w:r>
      <w:r w:rsidR="00BA7CA6">
        <w:t xml:space="preserve">r </w:t>
      </w:r>
      <w:r w:rsidR="00A72FF3">
        <w:t>January 1, 200</w:t>
      </w:r>
      <w:r w:rsidR="00DE7616">
        <w:t>5</w:t>
      </w:r>
    </w:p>
    <w:p w14:paraId="3FFF364C" w14:textId="77777777" w:rsidR="008B19D4" w:rsidRDefault="008B19D4">
      <w:pPr>
        <w:ind w:firstLine="720"/>
      </w:pPr>
      <w:proofErr w:type="gramStart"/>
      <w:r>
        <w:t>[  ]</w:t>
      </w:r>
      <w:proofErr w:type="gramEnd"/>
      <w:r>
        <w:t xml:space="preserve">  U-10</w:t>
      </w:r>
      <w:r w:rsidR="00BA7CA6">
        <w:t xml:space="preserve"> Born on or after </w:t>
      </w:r>
      <w:r w:rsidR="00DE7616">
        <w:t>January 1, 2010</w:t>
      </w:r>
      <w:r>
        <w:tab/>
      </w:r>
      <w:r>
        <w:tab/>
        <w:t>[  ]  U-16</w:t>
      </w:r>
      <w:r w:rsidR="00BA7CA6">
        <w:t xml:space="preserve"> Born on or after </w:t>
      </w:r>
      <w:r w:rsidR="00A72FF3">
        <w:t>January 1, 200</w:t>
      </w:r>
      <w:r w:rsidR="00DE7616">
        <w:t>4</w:t>
      </w:r>
    </w:p>
    <w:p w14:paraId="3CD2E304" w14:textId="77777777" w:rsidR="008B19D4" w:rsidRDefault="008B19D4">
      <w:pPr>
        <w:ind w:firstLine="720"/>
      </w:pPr>
      <w:proofErr w:type="gramStart"/>
      <w:r>
        <w:t>[  ]</w:t>
      </w:r>
      <w:proofErr w:type="gramEnd"/>
      <w:r>
        <w:t xml:space="preserve">  U-11</w:t>
      </w:r>
      <w:r w:rsidR="00BA7CA6">
        <w:t xml:space="preserve"> Born on or after </w:t>
      </w:r>
      <w:r w:rsidR="00A72FF3">
        <w:t>January 1, 200</w:t>
      </w:r>
      <w:r w:rsidR="00DE7616">
        <w:t>9</w:t>
      </w:r>
      <w:r>
        <w:tab/>
      </w:r>
      <w:r>
        <w:tab/>
        <w:t xml:space="preserve">[  ]  U-17 Born on or after </w:t>
      </w:r>
      <w:r w:rsidR="00A72FF3">
        <w:t>January 1, 200</w:t>
      </w:r>
      <w:r w:rsidR="00DE7616">
        <w:t>3</w:t>
      </w:r>
    </w:p>
    <w:p w14:paraId="015BEF64" w14:textId="77777777" w:rsidR="008B19D4" w:rsidRDefault="008B19D4">
      <w:pPr>
        <w:ind w:firstLine="720"/>
      </w:pPr>
      <w:proofErr w:type="gramStart"/>
      <w:r>
        <w:t>[  ]</w:t>
      </w:r>
      <w:proofErr w:type="gramEnd"/>
      <w:r>
        <w:t xml:space="preserve">  U-12</w:t>
      </w:r>
      <w:r w:rsidR="001A5C2A">
        <w:t xml:space="preserve"> Born on or after </w:t>
      </w:r>
      <w:r w:rsidR="00A72FF3">
        <w:t>January 1, 200</w:t>
      </w:r>
      <w:r w:rsidR="00DE7616">
        <w:t>8</w:t>
      </w:r>
      <w:r>
        <w:tab/>
      </w:r>
      <w:r>
        <w:tab/>
        <w:t>[  ]  U-18</w:t>
      </w:r>
      <w:r w:rsidR="007731F4">
        <w:t xml:space="preserve"> Born on or</w:t>
      </w:r>
      <w:r w:rsidR="00BA7CA6">
        <w:t xml:space="preserve"> after </w:t>
      </w:r>
      <w:r w:rsidR="00A72FF3">
        <w:t xml:space="preserve">January 1, </w:t>
      </w:r>
      <w:r w:rsidR="00C21477">
        <w:t>200</w:t>
      </w:r>
      <w:r w:rsidR="00DE7616">
        <w:t>2</w:t>
      </w:r>
    </w:p>
    <w:p w14:paraId="3EFB8820" w14:textId="77777777" w:rsidR="008B19D4" w:rsidRDefault="008B19D4">
      <w:pPr>
        <w:ind w:firstLine="720"/>
      </w:pPr>
      <w:proofErr w:type="gramStart"/>
      <w:r>
        <w:t>[  ]</w:t>
      </w:r>
      <w:proofErr w:type="gramEnd"/>
      <w:r>
        <w:t xml:space="preserve">  U-13</w:t>
      </w:r>
      <w:r w:rsidR="00BA7CA6">
        <w:t xml:space="preserve"> Born on or after </w:t>
      </w:r>
      <w:r w:rsidR="00A72FF3">
        <w:t>January 1, 200</w:t>
      </w:r>
      <w:r w:rsidR="00DE7616">
        <w:t>7</w:t>
      </w:r>
      <w:r>
        <w:tab/>
      </w:r>
      <w:r>
        <w:tab/>
      </w:r>
    </w:p>
    <w:p w14:paraId="52A20153" w14:textId="77777777" w:rsidR="008B19D4" w:rsidRDefault="008B19D4">
      <w:pPr>
        <w:ind w:firstLine="720"/>
      </w:pPr>
      <w:proofErr w:type="gramStart"/>
      <w:r>
        <w:t>[  ]</w:t>
      </w:r>
      <w:proofErr w:type="gramEnd"/>
      <w:r>
        <w:t xml:space="preserve">  U-14</w:t>
      </w:r>
      <w:r w:rsidR="00BA7CA6">
        <w:t xml:space="preserve"> Born on or after </w:t>
      </w:r>
      <w:r w:rsidR="00A72FF3">
        <w:t>January 1, 200</w:t>
      </w:r>
      <w:r w:rsidR="00DE7616">
        <w:t>6</w:t>
      </w:r>
      <w:r>
        <w:tab/>
      </w:r>
      <w:r>
        <w:tab/>
      </w:r>
    </w:p>
    <w:p w14:paraId="2C19C052" w14:textId="77777777" w:rsidR="008B19D4" w:rsidRDefault="008B19D4">
      <w:pPr>
        <w:ind w:firstLine="72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6042"/>
        <w:gridCol w:w="1484"/>
        <w:gridCol w:w="2617"/>
      </w:tblGrid>
      <w:tr w:rsidR="008B19D4" w14:paraId="0BACD66D" w14:textId="77777777">
        <w:tblPrEx>
          <w:tblCellMar>
            <w:top w:w="0" w:type="dxa"/>
            <w:bottom w:w="0" w:type="dxa"/>
          </w:tblCellMar>
        </w:tblPrEx>
        <w:tc>
          <w:tcPr>
            <w:tcW w:w="540" w:type="dxa"/>
            <w:shd w:val="clear" w:color="auto" w:fill="D9D9D9"/>
          </w:tcPr>
          <w:p w14:paraId="72F3C43B" w14:textId="77777777" w:rsidR="008B19D4" w:rsidRDefault="008B19D4">
            <w:pPr>
              <w:rPr>
                <w:sz w:val="20"/>
              </w:rPr>
            </w:pPr>
          </w:p>
        </w:tc>
        <w:tc>
          <w:tcPr>
            <w:tcW w:w="6120" w:type="dxa"/>
            <w:shd w:val="clear" w:color="auto" w:fill="D9D9D9"/>
          </w:tcPr>
          <w:p w14:paraId="0CBBFF5A" w14:textId="77777777" w:rsidR="008B19D4" w:rsidRDefault="008B19D4">
            <w:pPr>
              <w:pStyle w:val="Heading2"/>
            </w:pPr>
            <w:r>
              <w:t>Player’s Name</w:t>
            </w:r>
          </w:p>
        </w:tc>
        <w:tc>
          <w:tcPr>
            <w:tcW w:w="1494" w:type="dxa"/>
            <w:shd w:val="clear" w:color="auto" w:fill="D9D9D9"/>
          </w:tcPr>
          <w:p w14:paraId="233FD32C" w14:textId="77777777" w:rsidR="008B19D4" w:rsidRDefault="008B19D4">
            <w:pPr>
              <w:jc w:val="center"/>
              <w:rPr>
                <w:b/>
                <w:bCs/>
              </w:rPr>
            </w:pPr>
            <w:r>
              <w:rPr>
                <w:b/>
                <w:bCs/>
              </w:rPr>
              <w:t>Jersey #</w:t>
            </w:r>
          </w:p>
        </w:tc>
        <w:tc>
          <w:tcPr>
            <w:tcW w:w="2646" w:type="dxa"/>
            <w:shd w:val="clear" w:color="auto" w:fill="D9D9D9"/>
          </w:tcPr>
          <w:p w14:paraId="629510A8" w14:textId="77777777" w:rsidR="008B19D4" w:rsidRDefault="008B19D4">
            <w:pPr>
              <w:jc w:val="center"/>
              <w:rPr>
                <w:b/>
                <w:bCs/>
              </w:rPr>
            </w:pPr>
            <w:r>
              <w:rPr>
                <w:b/>
                <w:bCs/>
              </w:rPr>
              <w:t>Birth Date</w:t>
            </w:r>
          </w:p>
        </w:tc>
      </w:tr>
      <w:tr w:rsidR="008B19D4" w14:paraId="1410502B" w14:textId="77777777">
        <w:tblPrEx>
          <w:tblCellMar>
            <w:top w:w="0" w:type="dxa"/>
            <w:bottom w:w="0" w:type="dxa"/>
          </w:tblCellMar>
        </w:tblPrEx>
        <w:tc>
          <w:tcPr>
            <w:tcW w:w="540" w:type="dxa"/>
          </w:tcPr>
          <w:p w14:paraId="00AABB77" w14:textId="77777777" w:rsidR="008B19D4" w:rsidRDefault="008B19D4">
            <w:pPr>
              <w:jc w:val="center"/>
              <w:rPr>
                <w:b/>
                <w:bCs/>
                <w:color w:val="0000FF"/>
                <w:sz w:val="20"/>
              </w:rPr>
            </w:pPr>
            <w:r>
              <w:rPr>
                <w:b/>
                <w:bCs/>
                <w:color w:val="0000FF"/>
                <w:sz w:val="20"/>
              </w:rPr>
              <w:t>1</w:t>
            </w:r>
          </w:p>
        </w:tc>
        <w:tc>
          <w:tcPr>
            <w:tcW w:w="6120" w:type="dxa"/>
          </w:tcPr>
          <w:p w14:paraId="30E6699F" w14:textId="77777777" w:rsidR="008B19D4" w:rsidRDefault="008B19D4">
            <w:pPr>
              <w:rPr>
                <w:sz w:val="20"/>
              </w:rPr>
            </w:pPr>
          </w:p>
        </w:tc>
        <w:tc>
          <w:tcPr>
            <w:tcW w:w="1494" w:type="dxa"/>
          </w:tcPr>
          <w:p w14:paraId="126EC4BE" w14:textId="77777777" w:rsidR="008B19D4" w:rsidRDefault="008B19D4">
            <w:pPr>
              <w:rPr>
                <w:sz w:val="20"/>
              </w:rPr>
            </w:pPr>
          </w:p>
        </w:tc>
        <w:tc>
          <w:tcPr>
            <w:tcW w:w="2646" w:type="dxa"/>
          </w:tcPr>
          <w:p w14:paraId="3E7E730B" w14:textId="77777777" w:rsidR="008B19D4" w:rsidRDefault="008B19D4">
            <w:pPr>
              <w:rPr>
                <w:sz w:val="20"/>
              </w:rPr>
            </w:pPr>
          </w:p>
        </w:tc>
      </w:tr>
      <w:tr w:rsidR="008B19D4" w14:paraId="1251CF5E" w14:textId="77777777">
        <w:tblPrEx>
          <w:tblCellMar>
            <w:top w:w="0" w:type="dxa"/>
            <w:bottom w:w="0" w:type="dxa"/>
          </w:tblCellMar>
        </w:tblPrEx>
        <w:tc>
          <w:tcPr>
            <w:tcW w:w="540" w:type="dxa"/>
          </w:tcPr>
          <w:p w14:paraId="50E03146" w14:textId="77777777" w:rsidR="008B19D4" w:rsidRDefault="008B19D4">
            <w:pPr>
              <w:jc w:val="center"/>
              <w:rPr>
                <w:b/>
                <w:bCs/>
                <w:color w:val="0000FF"/>
                <w:sz w:val="20"/>
              </w:rPr>
            </w:pPr>
            <w:r>
              <w:rPr>
                <w:b/>
                <w:bCs/>
                <w:color w:val="0000FF"/>
                <w:sz w:val="20"/>
              </w:rPr>
              <w:t>2</w:t>
            </w:r>
          </w:p>
        </w:tc>
        <w:tc>
          <w:tcPr>
            <w:tcW w:w="6120" w:type="dxa"/>
          </w:tcPr>
          <w:p w14:paraId="43CF3859" w14:textId="77777777" w:rsidR="008B19D4" w:rsidRDefault="008B19D4">
            <w:pPr>
              <w:rPr>
                <w:sz w:val="20"/>
              </w:rPr>
            </w:pPr>
          </w:p>
        </w:tc>
        <w:tc>
          <w:tcPr>
            <w:tcW w:w="1494" w:type="dxa"/>
          </w:tcPr>
          <w:p w14:paraId="7FB19A13" w14:textId="77777777" w:rsidR="008B19D4" w:rsidRDefault="008B19D4">
            <w:pPr>
              <w:rPr>
                <w:sz w:val="20"/>
              </w:rPr>
            </w:pPr>
          </w:p>
        </w:tc>
        <w:tc>
          <w:tcPr>
            <w:tcW w:w="2646" w:type="dxa"/>
          </w:tcPr>
          <w:p w14:paraId="5B70D2BF" w14:textId="77777777" w:rsidR="008B19D4" w:rsidRDefault="008B19D4">
            <w:pPr>
              <w:rPr>
                <w:sz w:val="20"/>
              </w:rPr>
            </w:pPr>
          </w:p>
        </w:tc>
      </w:tr>
      <w:tr w:rsidR="008B19D4" w14:paraId="1A8EA08C" w14:textId="77777777">
        <w:tblPrEx>
          <w:tblCellMar>
            <w:top w:w="0" w:type="dxa"/>
            <w:bottom w:w="0" w:type="dxa"/>
          </w:tblCellMar>
        </w:tblPrEx>
        <w:tc>
          <w:tcPr>
            <w:tcW w:w="540" w:type="dxa"/>
          </w:tcPr>
          <w:p w14:paraId="678D04CA" w14:textId="77777777" w:rsidR="008B19D4" w:rsidRDefault="008B19D4">
            <w:pPr>
              <w:jc w:val="center"/>
              <w:rPr>
                <w:b/>
                <w:bCs/>
                <w:color w:val="0000FF"/>
                <w:sz w:val="20"/>
              </w:rPr>
            </w:pPr>
            <w:r>
              <w:rPr>
                <w:b/>
                <w:bCs/>
                <w:color w:val="0000FF"/>
                <w:sz w:val="20"/>
              </w:rPr>
              <w:t>3</w:t>
            </w:r>
          </w:p>
        </w:tc>
        <w:tc>
          <w:tcPr>
            <w:tcW w:w="6120" w:type="dxa"/>
          </w:tcPr>
          <w:p w14:paraId="27FDA9B4" w14:textId="77777777" w:rsidR="008B19D4" w:rsidRDefault="008B19D4">
            <w:pPr>
              <w:rPr>
                <w:sz w:val="20"/>
              </w:rPr>
            </w:pPr>
          </w:p>
        </w:tc>
        <w:tc>
          <w:tcPr>
            <w:tcW w:w="1494" w:type="dxa"/>
          </w:tcPr>
          <w:p w14:paraId="49641C95" w14:textId="77777777" w:rsidR="008B19D4" w:rsidRDefault="008B19D4">
            <w:pPr>
              <w:rPr>
                <w:sz w:val="20"/>
              </w:rPr>
            </w:pPr>
          </w:p>
        </w:tc>
        <w:tc>
          <w:tcPr>
            <w:tcW w:w="2646" w:type="dxa"/>
          </w:tcPr>
          <w:p w14:paraId="20A950D4" w14:textId="77777777" w:rsidR="008B19D4" w:rsidRDefault="008B19D4">
            <w:pPr>
              <w:rPr>
                <w:sz w:val="20"/>
              </w:rPr>
            </w:pPr>
          </w:p>
        </w:tc>
      </w:tr>
      <w:tr w:rsidR="008B19D4" w14:paraId="07FA7247" w14:textId="77777777">
        <w:tblPrEx>
          <w:tblCellMar>
            <w:top w:w="0" w:type="dxa"/>
            <w:bottom w:w="0" w:type="dxa"/>
          </w:tblCellMar>
        </w:tblPrEx>
        <w:tc>
          <w:tcPr>
            <w:tcW w:w="540" w:type="dxa"/>
          </w:tcPr>
          <w:p w14:paraId="6CB1D1EE" w14:textId="77777777" w:rsidR="008B19D4" w:rsidRDefault="008B19D4">
            <w:pPr>
              <w:jc w:val="center"/>
              <w:rPr>
                <w:b/>
                <w:bCs/>
                <w:color w:val="0000FF"/>
                <w:sz w:val="20"/>
              </w:rPr>
            </w:pPr>
            <w:r>
              <w:rPr>
                <w:b/>
                <w:bCs/>
                <w:color w:val="0000FF"/>
                <w:sz w:val="20"/>
              </w:rPr>
              <w:t>4</w:t>
            </w:r>
          </w:p>
        </w:tc>
        <w:tc>
          <w:tcPr>
            <w:tcW w:w="6120" w:type="dxa"/>
          </w:tcPr>
          <w:p w14:paraId="7CCF84B4" w14:textId="77777777" w:rsidR="008B19D4" w:rsidRDefault="008B19D4">
            <w:pPr>
              <w:rPr>
                <w:sz w:val="20"/>
              </w:rPr>
            </w:pPr>
          </w:p>
        </w:tc>
        <w:tc>
          <w:tcPr>
            <w:tcW w:w="1494" w:type="dxa"/>
          </w:tcPr>
          <w:p w14:paraId="4022E74D" w14:textId="77777777" w:rsidR="008B19D4" w:rsidRDefault="008B19D4">
            <w:pPr>
              <w:rPr>
                <w:sz w:val="20"/>
              </w:rPr>
            </w:pPr>
          </w:p>
        </w:tc>
        <w:tc>
          <w:tcPr>
            <w:tcW w:w="2646" w:type="dxa"/>
          </w:tcPr>
          <w:p w14:paraId="16103CD5" w14:textId="77777777" w:rsidR="008B19D4" w:rsidRDefault="008B19D4">
            <w:pPr>
              <w:rPr>
                <w:sz w:val="20"/>
              </w:rPr>
            </w:pPr>
          </w:p>
        </w:tc>
      </w:tr>
      <w:tr w:rsidR="008B19D4" w14:paraId="620F957D" w14:textId="77777777">
        <w:tblPrEx>
          <w:tblCellMar>
            <w:top w:w="0" w:type="dxa"/>
            <w:bottom w:w="0" w:type="dxa"/>
          </w:tblCellMar>
        </w:tblPrEx>
        <w:tc>
          <w:tcPr>
            <w:tcW w:w="540" w:type="dxa"/>
          </w:tcPr>
          <w:p w14:paraId="2DFEB86E" w14:textId="77777777" w:rsidR="008B19D4" w:rsidRDefault="008B19D4">
            <w:pPr>
              <w:jc w:val="center"/>
              <w:rPr>
                <w:b/>
                <w:bCs/>
                <w:color w:val="0000FF"/>
                <w:sz w:val="20"/>
              </w:rPr>
            </w:pPr>
            <w:r>
              <w:rPr>
                <w:b/>
                <w:bCs/>
                <w:color w:val="0000FF"/>
                <w:sz w:val="20"/>
              </w:rPr>
              <w:t>5</w:t>
            </w:r>
          </w:p>
        </w:tc>
        <w:tc>
          <w:tcPr>
            <w:tcW w:w="6120" w:type="dxa"/>
          </w:tcPr>
          <w:p w14:paraId="1FF61500" w14:textId="77777777" w:rsidR="008B19D4" w:rsidRDefault="008B19D4">
            <w:pPr>
              <w:rPr>
                <w:sz w:val="20"/>
              </w:rPr>
            </w:pPr>
          </w:p>
        </w:tc>
        <w:tc>
          <w:tcPr>
            <w:tcW w:w="1494" w:type="dxa"/>
          </w:tcPr>
          <w:p w14:paraId="3E906DF4" w14:textId="77777777" w:rsidR="008B19D4" w:rsidRDefault="008B19D4">
            <w:pPr>
              <w:rPr>
                <w:sz w:val="20"/>
              </w:rPr>
            </w:pPr>
          </w:p>
        </w:tc>
        <w:tc>
          <w:tcPr>
            <w:tcW w:w="2646" w:type="dxa"/>
          </w:tcPr>
          <w:p w14:paraId="45D6F205" w14:textId="77777777" w:rsidR="008B19D4" w:rsidRDefault="008B19D4">
            <w:pPr>
              <w:rPr>
                <w:sz w:val="20"/>
              </w:rPr>
            </w:pPr>
          </w:p>
        </w:tc>
      </w:tr>
      <w:tr w:rsidR="008B19D4" w14:paraId="7DAA6B44" w14:textId="77777777">
        <w:tblPrEx>
          <w:tblCellMar>
            <w:top w:w="0" w:type="dxa"/>
            <w:bottom w:w="0" w:type="dxa"/>
          </w:tblCellMar>
        </w:tblPrEx>
        <w:tc>
          <w:tcPr>
            <w:tcW w:w="540" w:type="dxa"/>
          </w:tcPr>
          <w:p w14:paraId="0AE6B6ED" w14:textId="77777777" w:rsidR="008B19D4" w:rsidRDefault="008B19D4">
            <w:pPr>
              <w:jc w:val="center"/>
              <w:rPr>
                <w:b/>
                <w:bCs/>
                <w:color w:val="0000FF"/>
                <w:sz w:val="20"/>
              </w:rPr>
            </w:pPr>
            <w:r>
              <w:rPr>
                <w:b/>
                <w:bCs/>
                <w:color w:val="0000FF"/>
                <w:sz w:val="20"/>
              </w:rPr>
              <w:t>6</w:t>
            </w:r>
          </w:p>
        </w:tc>
        <w:tc>
          <w:tcPr>
            <w:tcW w:w="6120" w:type="dxa"/>
          </w:tcPr>
          <w:p w14:paraId="500465C2" w14:textId="77777777" w:rsidR="008B19D4" w:rsidRDefault="008B19D4">
            <w:pPr>
              <w:rPr>
                <w:sz w:val="20"/>
              </w:rPr>
            </w:pPr>
          </w:p>
        </w:tc>
        <w:tc>
          <w:tcPr>
            <w:tcW w:w="1494" w:type="dxa"/>
          </w:tcPr>
          <w:p w14:paraId="53C09E24" w14:textId="77777777" w:rsidR="008B19D4" w:rsidRDefault="008B19D4">
            <w:pPr>
              <w:rPr>
                <w:sz w:val="20"/>
              </w:rPr>
            </w:pPr>
          </w:p>
        </w:tc>
        <w:tc>
          <w:tcPr>
            <w:tcW w:w="2646" w:type="dxa"/>
          </w:tcPr>
          <w:p w14:paraId="1F7F9CAD" w14:textId="77777777" w:rsidR="008B19D4" w:rsidRDefault="008B19D4">
            <w:pPr>
              <w:rPr>
                <w:sz w:val="20"/>
              </w:rPr>
            </w:pPr>
          </w:p>
        </w:tc>
      </w:tr>
      <w:tr w:rsidR="008B19D4" w14:paraId="07C1D27C" w14:textId="77777777">
        <w:tblPrEx>
          <w:tblCellMar>
            <w:top w:w="0" w:type="dxa"/>
            <w:bottom w:w="0" w:type="dxa"/>
          </w:tblCellMar>
        </w:tblPrEx>
        <w:tc>
          <w:tcPr>
            <w:tcW w:w="540" w:type="dxa"/>
          </w:tcPr>
          <w:p w14:paraId="0DE2086A" w14:textId="77777777" w:rsidR="008B19D4" w:rsidRDefault="008B19D4">
            <w:pPr>
              <w:jc w:val="center"/>
              <w:rPr>
                <w:b/>
                <w:bCs/>
                <w:color w:val="0000FF"/>
                <w:sz w:val="20"/>
              </w:rPr>
            </w:pPr>
            <w:r>
              <w:rPr>
                <w:b/>
                <w:bCs/>
                <w:color w:val="0000FF"/>
                <w:sz w:val="20"/>
              </w:rPr>
              <w:t>7</w:t>
            </w:r>
          </w:p>
        </w:tc>
        <w:tc>
          <w:tcPr>
            <w:tcW w:w="6120" w:type="dxa"/>
          </w:tcPr>
          <w:p w14:paraId="336995F6" w14:textId="77777777" w:rsidR="008B19D4" w:rsidRDefault="008B19D4">
            <w:pPr>
              <w:rPr>
                <w:sz w:val="20"/>
              </w:rPr>
            </w:pPr>
          </w:p>
        </w:tc>
        <w:tc>
          <w:tcPr>
            <w:tcW w:w="1494" w:type="dxa"/>
          </w:tcPr>
          <w:p w14:paraId="74AAD4D5" w14:textId="77777777" w:rsidR="008B19D4" w:rsidRDefault="008B19D4">
            <w:pPr>
              <w:rPr>
                <w:sz w:val="20"/>
              </w:rPr>
            </w:pPr>
          </w:p>
        </w:tc>
        <w:tc>
          <w:tcPr>
            <w:tcW w:w="2646" w:type="dxa"/>
          </w:tcPr>
          <w:p w14:paraId="58B3E0BF" w14:textId="77777777" w:rsidR="008B19D4" w:rsidRDefault="008B19D4">
            <w:pPr>
              <w:rPr>
                <w:sz w:val="20"/>
              </w:rPr>
            </w:pPr>
          </w:p>
        </w:tc>
      </w:tr>
      <w:tr w:rsidR="008B19D4" w14:paraId="52D6E1DC" w14:textId="77777777">
        <w:tblPrEx>
          <w:tblCellMar>
            <w:top w:w="0" w:type="dxa"/>
            <w:bottom w:w="0" w:type="dxa"/>
          </w:tblCellMar>
        </w:tblPrEx>
        <w:tc>
          <w:tcPr>
            <w:tcW w:w="540" w:type="dxa"/>
          </w:tcPr>
          <w:p w14:paraId="31B4A362" w14:textId="77777777" w:rsidR="008B19D4" w:rsidRDefault="008B19D4">
            <w:pPr>
              <w:jc w:val="center"/>
              <w:rPr>
                <w:b/>
                <w:bCs/>
                <w:color w:val="0000FF"/>
                <w:sz w:val="20"/>
              </w:rPr>
            </w:pPr>
            <w:r>
              <w:rPr>
                <w:b/>
                <w:bCs/>
                <w:color w:val="0000FF"/>
                <w:sz w:val="20"/>
              </w:rPr>
              <w:t>8</w:t>
            </w:r>
          </w:p>
        </w:tc>
        <w:tc>
          <w:tcPr>
            <w:tcW w:w="6120" w:type="dxa"/>
          </w:tcPr>
          <w:p w14:paraId="79ECB340" w14:textId="77777777" w:rsidR="008B19D4" w:rsidRDefault="008B19D4">
            <w:pPr>
              <w:rPr>
                <w:sz w:val="20"/>
              </w:rPr>
            </w:pPr>
          </w:p>
        </w:tc>
        <w:tc>
          <w:tcPr>
            <w:tcW w:w="1494" w:type="dxa"/>
          </w:tcPr>
          <w:p w14:paraId="08A5977D" w14:textId="77777777" w:rsidR="008B19D4" w:rsidRDefault="008B19D4">
            <w:pPr>
              <w:rPr>
                <w:sz w:val="20"/>
              </w:rPr>
            </w:pPr>
          </w:p>
        </w:tc>
        <w:tc>
          <w:tcPr>
            <w:tcW w:w="2646" w:type="dxa"/>
          </w:tcPr>
          <w:p w14:paraId="53B145FD" w14:textId="77777777" w:rsidR="008B19D4" w:rsidRDefault="008B19D4">
            <w:pPr>
              <w:rPr>
                <w:sz w:val="20"/>
              </w:rPr>
            </w:pPr>
          </w:p>
        </w:tc>
      </w:tr>
      <w:tr w:rsidR="008B19D4" w14:paraId="2AE3A762" w14:textId="77777777">
        <w:tblPrEx>
          <w:tblCellMar>
            <w:top w:w="0" w:type="dxa"/>
            <w:bottom w:w="0" w:type="dxa"/>
          </w:tblCellMar>
        </w:tblPrEx>
        <w:tc>
          <w:tcPr>
            <w:tcW w:w="540" w:type="dxa"/>
          </w:tcPr>
          <w:p w14:paraId="18A3A4CB" w14:textId="77777777" w:rsidR="008B19D4" w:rsidRDefault="008B19D4">
            <w:pPr>
              <w:jc w:val="center"/>
              <w:rPr>
                <w:b/>
                <w:bCs/>
                <w:color w:val="0000FF"/>
                <w:sz w:val="20"/>
              </w:rPr>
            </w:pPr>
            <w:r>
              <w:rPr>
                <w:b/>
                <w:bCs/>
                <w:color w:val="0000FF"/>
                <w:sz w:val="20"/>
              </w:rPr>
              <w:t>9</w:t>
            </w:r>
          </w:p>
        </w:tc>
        <w:tc>
          <w:tcPr>
            <w:tcW w:w="6120" w:type="dxa"/>
          </w:tcPr>
          <w:p w14:paraId="58F5BA7D" w14:textId="77777777" w:rsidR="008B19D4" w:rsidRDefault="008B19D4">
            <w:pPr>
              <w:rPr>
                <w:sz w:val="20"/>
              </w:rPr>
            </w:pPr>
          </w:p>
        </w:tc>
        <w:tc>
          <w:tcPr>
            <w:tcW w:w="1494" w:type="dxa"/>
          </w:tcPr>
          <w:p w14:paraId="660036D5" w14:textId="77777777" w:rsidR="008B19D4" w:rsidRDefault="008B19D4">
            <w:pPr>
              <w:rPr>
                <w:sz w:val="20"/>
              </w:rPr>
            </w:pPr>
          </w:p>
        </w:tc>
        <w:tc>
          <w:tcPr>
            <w:tcW w:w="2646" w:type="dxa"/>
          </w:tcPr>
          <w:p w14:paraId="31447906" w14:textId="77777777" w:rsidR="008B19D4" w:rsidRDefault="008B19D4">
            <w:pPr>
              <w:rPr>
                <w:sz w:val="20"/>
              </w:rPr>
            </w:pPr>
          </w:p>
        </w:tc>
      </w:tr>
      <w:tr w:rsidR="008B19D4" w14:paraId="0F130F8E" w14:textId="77777777">
        <w:tblPrEx>
          <w:tblCellMar>
            <w:top w:w="0" w:type="dxa"/>
            <w:bottom w:w="0" w:type="dxa"/>
          </w:tblCellMar>
        </w:tblPrEx>
        <w:tc>
          <w:tcPr>
            <w:tcW w:w="540" w:type="dxa"/>
          </w:tcPr>
          <w:p w14:paraId="7A992A06" w14:textId="77777777" w:rsidR="008B19D4" w:rsidRDefault="008B19D4">
            <w:pPr>
              <w:jc w:val="center"/>
              <w:rPr>
                <w:b/>
                <w:bCs/>
                <w:color w:val="0000FF"/>
                <w:sz w:val="20"/>
              </w:rPr>
            </w:pPr>
            <w:r>
              <w:rPr>
                <w:b/>
                <w:bCs/>
                <w:color w:val="0000FF"/>
                <w:sz w:val="20"/>
              </w:rPr>
              <w:t>10</w:t>
            </w:r>
          </w:p>
        </w:tc>
        <w:tc>
          <w:tcPr>
            <w:tcW w:w="6120" w:type="dxa"/>
          </w:tcPr>
          <w:p w14:paraId="60EE16B2" w14:textId="77777777" w:rsidR="008B19D4" w:rsidRDefault="008B19D4">
            <w:pPr>
              <w:rPr>
                <w:sz w:val="20"/>
              </w:rPr>
            </w:pPr>
          </w:p>
        </w:tc>
        <w:tc>
          <w:tcPr>
            <w:tcW w:w="1494" w:type="dxa"/>
          </w:tcPr>
          <w:p w14:paraId="28E9A7DF" w14:textId="77777777" w:rsidR="008B19D4" w:rsidRDefault="008B19D4">
            <w:pPr>
              <w:rPr>
                <w:sz w:val="20"/>
              </w:rPr>
            </w:pPr>
          </w:p>
        </w:tc>
        <w:tc>
          <w:tcPr>
            <w:tcW w:w="2646" w:type="dxa"/>
          </w:tcPr>
          <w:p w14:paraId="26D9DD7F" w14:textId="77777777" w:rsidR="008B19D4" w:rsidRDefault="008B19D4">
            <w:pPr>
              <w:rPr>
                <w:sz w:val="20"/>
              </w:rPr>
            </w:pPr>
          </w:p>
        </w:tc>
      </w:tr>
      <w:tr w:rsidR="008B19D4" w14:paraId="1362AEB2" w14:textId="77777777">
        <w:tblPrEx>
          <w:tblCellMar>
            <w:top w:w="0" w:type="dxa"/>
            <w:bottom w:w="0" w:type="dxa"/>
          </w:tblCellMar>
        </w:tblPrEx>
        <w:tc>
          <w:tcPr>
            <w:tcW w:w="540" w:type="dxa"/>
          </w:tcPr>
          <w:p w14:paraId="694879D3" w14:textId="77777777" w:rsidR="008B19D4" w:rsidRDefault="008B19D4">
            <w:pPr>
              <w:jc w:val="center"/>
              <w:rPr>
                <w:b/>
                <w:bCs/>
                <w:color w:val="0000FF"/>
                <w:sz w:val="20"/>
              </w:rPr>
            </w:pPr>
            <w:r>
              <w:rPr>
                <w:b/>
                <w:bCs/>
                <w:color w:val="0000FF"/>
                <w:sz w:val="20"/>
              </w:rPr>
              <w:t>11</w:t>
            </w:r>
          </w:p>
        </w:tc>
        <w:tc>
          <w:tcPr>
            <w:tcW w:w="6120" w:type="dxa"/>
          </w:tcPr>
          <w:p w14:paraId="1C76792F" w14:textId="77777777" w:rsidR="008B19D4" w:rsidRDefault="008B19D4">
            <w:pPr>
              <w:rPr>
                <w:sz w:val="20"/>
              </w:rPr>
            </w:pPr>
          </w:p>
        </w:tc>
        <w:tc>
          <w:tcPr>
            <w:tcW w:w="1494" w:type="dxa"/>
          </w:tcPr>
          <w:p w14:paraId="0813B846" w14:textId="77777777" w:rsidR="008B19D4" w:rsidRDefault="008B19D4">
            <w:pPr>
              <w:rPr>
                <w:sz w:val="20"/>
              </w:rPr>
            </w:pPr>
          </w:p>
        </w:tc>
        <w:tc>
          <w:tcPr>
            <w:tcW w:w="2646" w:type="dxa"/>
          </w:tcPr>
          <w:p w14:paraId="779111BE" w14:textId="77777777" w:rsidR="008B19D4" w:rsidRDefault="008B19D4">
            <w:pPr>
              <w:rPr>
                <w:sz w:val="20"/>
              </w:rPr>
            </w:pPr>
          </w:p>
        </w:tc>
      </w:tr>
      <w:tr w:rsidR="008B19D4" w14:paraId="6C51F920" w14:textId="77777777">
        <w:tblPrEx>
          <w:tblCellMar>
            <w:top w:w="0" w:type="dxa"/>
            <w:bottom w:w="0" w:type="dxa"/>
          </w:tblCellMar>
        </w:tblPrEx>
        <w:tc>
          <w:tcPr>
            <w:tcW w:w="540" w:type="dxa"/>
          </w:tcPr>
          <w:p w14:paraId="4BD4A221" w14:textId="77777777" w:rsidR="008B19D4" w:rsidRDefault="008B19D4">
            <w:pPr>
              <w:jc w:val="center"/>
              <w:rPr>
                <w:b/>
                <w:bCs/>
                <w:color w:val="0000FF"/>
                <w:sz w:val="20"/>
              </w:rPr>
            </w:pPr>
            <w:r>
              <w:rPr>
                <w:b/>
                <w:bCs/>
                <w:color w:val="0000FF"/>
                <w:sz w:val="20"/>
              </w:rPr>
              <w:t>12</w:t>
            </w:r>
          </w:p>
        </w:tc>
        <w:tc>
          <w:tcPr>
            <w:tcW w:w="6120" w:type="dxa"/>
          </w:tcPr>
          <w:p w14:paraId="375CA00F" w14:textId="77777777" w:rsidR="008B19D4" w:rsidRDefault="008B19D4">
            <w:pPr>
              <w:rPr>
                <w:sz w:val="20"/>
              </w:rPr>
            </w:pPr>
          </w:p>
        </w:tc>
        <w:tc>
          <w:tcPr>
            <w:tcW w:w="1494" w:type="dxa"/>
          </w:tcPr>
          <w:p w14:paraId="777531A4" w14:textId="77777777" w:rsidR="008B19D4" w:rsidRDefault="008B19D4">
            <w:pPr>
              <w:rPr>
                <w:sz w:val="20"/>
              </w:rPr>
            </w:pPr>
          </w:p>
        </w:tc>
        <w:tc>
          <w:tcPr>
            <w:tcW w:w="2646" w:type="dxa"/>
          </w:tcPr>
          <w:p w14:paraId="65FE6ABE" w14:textId="77777777" w:rsidR="008B19D4" w:rsidRDefault="008B19D4">
            <w:pPr>
              <w:rPr>
                <w:sz w:val="20"/>
              </w:rPr>
            </w:pPr>
          </w:p>
        </w:tc>
      </w:tr>
      <w:tr w:rsidR="008B19D4" w14:paraId="709B308A" w14:textId="77777777">
        <w:tblPrEx>
          <w:tblCellMar>
            <w:top w:w="0" w:type="dxa"/>
            <w:bottom w:w="0" w:type="dxa"/>
          </w:tblCellMar>
        </w:tblPrEx>
        <w:tc>
          <w:tcPr>
            <w:tcW w:w="540" w:type="dxa"/>
          </w:tcPr>
          <w:p w14:paraId="1FCF355E" w14:textId="77777777" w:rsidR="008B19D4" w:rsidRDefault="008B19D4">
            <w:pPr>
              <w:jc w:val="center"/>
              <w:rPr>
                <w:b/>
                <w:bCs/>
                <w:color w:val="0000FF"/>
                <w:sz w:val="20"/>
              </w:rPr>
            </w:pPr>
            <w:r>
              <w:rPr>
                <w:b/>
                <w:bCs/>
                <w:color w:val="0000FF"/>
                <w:sz w:val="20"/>
              </w:rPr>
              <w:t>13</w:t>
            </w:r>
          </w:p>
        </w:tc>
        <w:tc>
          <w:tcPr>
            <w:tcW w:w="6120" w:type="dxa"/>
          </w:tcPr>
          <w:p w14:paraId="6B3F0A9F" w14:textId="77777777" w:rsidR="008B19D4" w:rsidRDefault="008B19D4">
            <w:pPr>
              <w:rPr>
                <w:sz w:val="20"/>
              </w:rPr>
            </w:pPr>
          </w:p>
        </w:tc>
        <w:tc>
          <w:tcPr>
            <w:tcW w:w="1494" w:type="dxa"/>
          </w:tcPr>
          <w:p w14:paraId="6C876DCB" w14:textId="77777777" w:rsidR="008B19D4" w:rsidRDefault="008B19D4">
            <w:pPr>
              <w:rPr>
                <w:sz w:val="20"/>
              </w:rPr>
            </w:pPr>
          </w:p>
        </w:tc>
        <w:tc>
          <w:tcPr>
            <w:tcW w:w="2646" w:type="dxa"/>
          </w:tcPr>
          <w:p w14:paraId="228C04A7" w14:textId="77777777" w:rsidR="008B19D4" w:rsidRDefault="008B19D4">
            <w:pPr>
              <w:rPr>
                <w:sz w:val="20"/>
              </w:rPr>
            </w:pPr>
          </w:p>
        </w:tc>
      </w:tr>
      <w:tr w:rsidR="008B19D4" w14:paraId="686FD6BE" w14:textId="77777777">
        <w:tblPrEx>
          <w:tblCellMar>
            <w:top w:w="0" w:type="dxa"/>
            <w:bottom w:w="0" w:type="dxa"/>
          </w:tblCellMar>
        </w:tblPrEx>
        <w:tc>
          <w:tcPr>
            <w:tcW w:w="540" w:type="dxa"/>
          </w:tcPr>
          <w:p w14:paraId="0CA20EFA" w14:textId="77777777" w:rsidR="008B19D4" w:rsidRDefault="008B19D4">
            <w:pPr>
              <w:jc w:val="center"/>
              <w:rPr>
                <w:b/>
                <w:bCs/>
                <w:color w:val="0000FF"/>
                <w:sz w:val="20"/>
              </w:rPr>
            </w:pPr>
            <w:r>
              <w:rPr>
                <w:b/>
                <w:bCs/>
                <w:color w:val="0000FF"/>
                <w:sz w:val="20"/>
              </w:rPr>
              <w:t>14</w:t>
            </w:r>
          </w:p>
        </w:tc>
        <w:tc>
          <w:tcPr>
            <w:tcW w:w="6120" w:type="dxa"/>
          </w:tcPr>
          <w:p w14:paraId="40255593" w14:textId="77777777" w:rsidR="008B19D4" w:rsidRDefault="008B19D4">
            <w:pPr>
              <w:rPr>
                <w:sz w:val="20"/>
              </w:rPr>
            </w:pPr>
          </w:p>
        </w:tc>
        <w:tc>
          <w:tcPr>
            <w:tcW w:w="1494" w:type="dxa"/>
          </w:tcPr>
          <w:p w14:paraId="7350D08D" w14:textId="77777777" w:rsidR="008B19D4" w:rsidRDefault="008B19D4">
            <w:pPr>
              <w:rPr>
                <w:sz w:val="20"/>
              </w:rPr>
            </w:pPr>
          </w:p>
        </w:tc>
        <w:tc>
          <w:tcPr>
            <w:tcW w:w="2646" w:type="dxa"/>
          </w:tcPr>
          <w:p w14:paraId="7E5D9D7E" w14:textId="77777777" w:rsidR="008B19D4" w:rsidRDefault="008B19D4">
            <w:pPr>
              <w:rPr>
                <w:sz w:val="20"/>
              </w:rPr>
            </w:pPr>
          </w:p>
        </w:tc>
      </w:tr>
      <w:tr w:rsidR="008B19D4" w14:paraId="183A5D15" w14:textId="77777777">
        <w:tblPrEx>
          <w:tblCellMar>
            <w:top w:w="0" w:type="dxa"/>
            <w:bottom w:w="0" w:type="dxa"/>
          </w:tblCellMar>
        </w:tblPrEx>
        <w:tc>
          <w:tcPr>
            <w:tcW w:w="540" w:type="dxa"/>
          </w:tcPr>
          <w:p w14:paraId="258E2D7D" w14:textId="77777777" w:rsidR="008B19D4" w:rsidRDefault="008B19D4">
            <w:pPr>
              <w:jc w:val="center"/>
              <w:rPr>
                <w:b/>
                <w:bCs/>
                <w:color w:val="0000FF"/>
                <w:sz w:val="20"/>
              </w:rPr>
            </w:pPr>
            <w:r>
              <w:rPr>
                <w:b/>
                <w:bCs/>
                <w:color w:val="0000FF"/>
                <w:sz w:val="20"/>
              </w:rPr>
              <w:t>15</w:t>
            </w:r>
          </w:p>
        </w:tc>
        <w:tc>
          <w:tcPr>
            <w:tcW w:w="6120" w:type="dxa"/>
          </w:tcPr>
          <w:p w14:paraId="5A73CE8E" w14:textId="77777777" w:rsidR="008B19D4" w:rsidRDefault="008B19D4">
            <w:pPr>
              <w:rPr>
                <w:sz w:val="20"/>
              </w:rPr>
            </w:pPr>
          </w:p>
        </w:tc>
        <w:tc>
          <w:tcPr>
            <w:tcW w:w="1494" w:type="dxa"/>
          </w:tcPr>
          <w:p w14:paraId="27C7F5A1" w14:textId="77777777" w:rsidR="008B19D4" w:rsidRDefault="008B19D4">
            <w:pPr>
              <w:rPr>
                <w:sz w:val="20"/>
              </w:rPr>
            </w:pPr>
          </w:p>
        </w:tc>
        <w:tc>
          <w:tcPr>
            <w:tcW w:w="2646" w:type="dxa"/>
          </w:tcPr>
          <w:p w14:paraId="3D26E560" w14:textId="77777777" w:rsidR="008B19D4" w:rsidRDefault="008B19D4">
            <w:pPr>
              <w:rPr>
                <w:sz w:val="20"/>
              </w:rPr>
            </w:pPr>
          </w:p>
        </w:tc>
      </w:tr>
      <w:tr w:rsidR="008B19D4" w14:paraId="74B9E631" w14:textId="77777777">
        <w:tblPrEx>
          <w:tblCellMar>
            <w:top w:w="0" w:type="dxa"/>
            <w:bottom w:w="0" w:type="dxa"/>
          </w:tblCellMar>
        </w:tblPrEx>
        <w:tc>
          <w:tcPr>
            <w:tcW w:w="540" w:type="dxa"/>
          </w:tcPr>
          <w:p w14:paraId="1211B3DE" w14:textId="77777777" w:rsidR="008B19D4" w:rsidRDefault="008B19D4">
            <w:pPr>
              <w:jc w:val="center"/>
              <w:rPr>
                <w:b/>
                <w:bCs/>
                <w:color w:val="0000FF"/>
                <w:sz w:val="20"/>
              </w:rPr>
            </w:pPr>
            <w:r>
              <w:rPr>
                <w:b/>
                <w:bCs/>
                <w:color w:val="0000FF"/>
                <w:sz w:val="20"/>
              </w:rPr>
              <w:t>16</w:t>
            </w:r>
          </w:p>
        </w:tc>
        <w:tc>
          <w:tcPr>
            <w:tcW w:w="6120" w:type="dxa"/>
          </w:tcPr>
          <w:p w14:paraId="4C2DF8D4" w14:textId="77777777" w:rsidR="008B19D4" w:rsidRDefault="008B19D4">
            <w:pPr>
              <w:rPr>
                <w:sz w:val="20"/>
              </w:rPr>
            </w:pPr>
          </w:p>
        </w:tc>
        <w:tc>
          <w:tcPr>
            <w:tcW w:w="1494" w:type="dxa"/>
          </w:tcPr>
          <w:p w14:paraId="1AAFCB2A" w14:textId="77777777" w:rsidR="008B19D4" w:rsidRDefault="008B19D4">
            <w:pPr>
              <w:rPr>
                <w:sz w:val="20"/>
              </w:rPr>
            </w:pPr>
          </w:p>
        </w:tc>
        <w:tc>
          <w:tcPr>
            <w:tcW w:w="2646" w:type="dxa"/>
          </w:tcPr>
          <w:p w14:paraId="6511BE2E" w14:textId="77777777" w:rsidR="008B19D4" w:rsidRDefault="008B19D4">
            <w:pPr>
              <w:rPr>
                <w:sz w:val="20"/>
              </w:rPr>
            </w:pPr>
          </w:p>
        </w:tc>
      </w:tr>
      <w:tr w:rsidR="008B19D4" w14:paraId="3D31E07A" w14:textId="77777777">
        <w:tblPrEx>
          <w:tblCellMar>
            <w:top w:w="0" w:type="dxa"/>
            <w:bottom w:w="0" w:type="dxa"/>
          </w:tblCellMar>
        </w:tblPrEx>
        <w:tc>
          <w:tcPr>
            <w:tcW w:w="540" w:type="dxa"/>
          </w:tcPr>
          <w:p w14:paraId="1AC0CCD4" w14:textId="77777777" w:rsidR="008B19D4" w:rsidRDefault="008B19D4">
            <w:pPr>
              <w:jc w:val="center"/>
              <w:rPr>
                <w:b/>
                <w:bCs/>
                <w:color w:val="0000FF"/>
                <w:sz w:val="20"/>
              </w:rPr>
            </w:pPr>
            <w:r>
              <w:rPr>
                <w:b/>
                <w:bCs/>
                <w:color w:val="0000FF"/>
                <w:sz w:val="20"/>
              </w:rPr>
              <w:t>17</w:t>
            </w:r>
          </w:p>
        </w:tc>
        <w:tc>
          <w:tcPr>
            <w:tcW w:w="6120" w:type="dxa"/>
          </w:tcPr>
          <w:p w14:paraId="717EB190" w14:textId="77777777" w:rsidR="008B19D4" w:rsidRDefault="008B19D4">
            <w:pPr>
              <w:rPr>
                <w:sz w:val="20"/>
              </w:rPr>
            </w:pPr>
          </w:p>
        </w:tc>
        <w:tc>
          <w:tcPr>
            <w:tcW w:w="1494" w:type="dxa"/>
          </w:tcPr>
          <w:p w14:paraId="246EC545" w14:textId="77777777" w:rsidR="008B19D4" w:rsidRDefault="008B19D4">
            <w:pPr>
              <w:rPr>
                <w:sz w:val="20"/>
              </w:rPr>
            </w:pPr>
          </w:p>
        </w:tc>
        <w:tc>
          <w:tcPr>
            <w:tcW w:w="2646" w:type="dxa"/>
          </w:tcPr>
          <w:p w14:paraId="4892A788" w14:textId="77777777" w:rsidR="008B19D4" w:rsidRDefault="008B19D4">
            <w:pPr>
              <w:rPr>
                <w:sz w:val="20"/>
              </w:rPr>
            </w:pPr>
          </w:p>
        </w:tc>
      </w:tr>
      <w:tr w:rsidR="008B19D4" w14:paraId="60B44188" w14:textId="77777777">
        <w:tblPrEx>
          <w:tblCellMar>
            <w:top w:w="0" w:type="dxa"/>
            <w:bottom w:w="0" w:type="dxa"/>
          </w:tblCellMar>
        </w:tblPrEx>
        <w:tc>
          <w:tcPr>
            <w:tcW w:w="540" w:type="dxa"/>
          </w:tcPr>
          <w:p w14:paraId="3D7D7A84" w14:textId="77777777" w:rsidR="008B19D4" w:rsidRDefault="008B19D4">
            <w:pPr>
              <w:jc w:val="center"/>
              <w:rPr>
                <w:b/>
                <w:bCs/>
                <w:color w:val="0000FF"/>
                <w:sz w:val="20"/>
              </w:rPr>
            </w:pPr>
            <w:r>
              <w:rPr>
                <w:b/>
                <w:bCs/>
                <w:color w:val="0000FF"/>
                <w:sz w:val="20"/>
              </w:rPr>
              <w:t>18</w:t>
            </w:r>
          </w:p>
        </w:tc>
        <w:tc>
          <w:tcPr>
            <w:tcW w:w="6120" w:type="dxa"/>
          </w:tcPr>
          <w:p w14:paraId="11D1FDC3" w14:textId="77777777" w:rsidR="008B19D4" w:rsidRDefault="008B19D4">
            <w:pPr>
              <w:rPr>
                <w:sz w:val="20"/>
              </w:rPr>
            </w:pPr>
          </w:p>
        </w:tc>
        <w:tc>
          <w:tcPr>
            <w:tcW w:w="1494" w:type="dxa"/>
          </w:tcPr>
          <w:p w14:paraId="4000D338" w14:textId="77777777" w:rsidR="008B19D4" w:rsidRDefault="008B19D4">
            <w:pPr>
              <w:rPr>
                <w:sz w:val="20"/>
              </w:rPr>
            </w:pPr>
          </w:p>
        </w:tc>
        <w:tc>
          <w:tcPr>
            <w:tcW w:w="2646" w:type="dxa"/>
          </w:tcPr>
          <w:p w14:paraId="7AB3D9B7" w14:textId="77777777" w:rsidR="008B19D4" w:rsidRDefault="008B19D4">
            <w:pPr>
              <w:rPr>
                <w:sz w:val="20"/>
              </w:rPr>
            </w:pPr>
          </w:p>
        </w:tc>
      </w:tr>
    </w:tbl>
    <w:p w14:paraId="7E42E893" w14:textId="77777777" w:rsidR="008B19D4" w:rsidRDefault="008B19D4">
      <w:pPr>
        <w:rPr>
          <w:sz w:val="16"/>
        </w:rPr>
      </w:pPr>
    </w:p>
    <w:p w14:paraId="67E15E5D" w14:textId="77777777" w:rsidR="008B19D4" w:rsidRDefault="008B19D4">
      <w:pPr>
        <w:rPr>
          <w:b/>
          <w:bCs/>
          <w:sz w:val="20"/>
        </w:rPr>
      </w:pPr>
      <w:r>
        <w:rPr>
          <w:sz w:val="20"/>
        </w:rPr>
        <w:t>Please make sure that this roster entry form is filled out in full detail and forward it with your entry fee of $525.00 payable to Internationals Soccer Club.  Registration de</w:t>
      </w:r>
      <w:r w:rsidR="001B55B8">
        <w:rPr>
          <w:sz w:val="20"/>
        </w:rPr>
        <w:t>adl</w:t>
      </w:r>
      <w:r w:rsidR="001D4C9E">
        <w:rPr>
          <w:sz w:val="20"/>
        </w:rPr>
        <w:t>ine for boys is January 15, 20</w:t>
      </w:r>
      <w:r w:rsidR="00414C78">
        <w:rPr>
          <w:sz w:val="20"/>
        </w:rPr>
        <w:t>20</w:t>
      </w:r>
      <w:r>
        <w:rPr>
          <w:sz w:val="20"/>
        </w:rPr>
        <w:t xml:space="preserve">. Forward your application </w:t>
      </w:r>
      <w:r w:rsidR="002F5E48">
        <w:rPr>
          <w:sz w:val="20"/>
        </w:rPr>
        <w:t xml:space="preserve">with check or cash </w:t>
      </w:r>
      <w:r>
        <w:rPr>
          <w:sz w:val="20"/>
        </w:rPr>
        <w:t>to the attention of: George Nanchoff, 5110 Corkwood Drive, North Royalton, Ohio, 44133</w:t>
      </w:r>
      <w:r w:rsidR="001B55B8">
        <w:rPr>
          <w:sz w:val="20"/>
        </w:rPr>
        <w:t xml:space="preserve"> or </w:t>
      </w:r>
      <w:r w:rsidR="002F5E48">
        <w:rPr>
          <w:sz w:val="20"/>
        </w:rPr>
        <w:t xml:space="preserve">email application with credit card information to George </w:t>
      </w:r>
      <w:proofErr w:type="spellStart"/>
      <w:r w:rsidR="002F5E48">
        <w:rPr>
          <w:sz w:val="20"/>
        </w:rPr>
        <w:t>Nanchoff</w:t>
      </w:r>
      <w:proofErr w:type="spellEnd"/>
      <w:r w:rsidR="002F5E48">
        <w:rPr>
          <w:sz w:val="20"/>
        </w:rPr>
        <w:t xml:space="preserve"> at:  </w:t>
      </w:r>
      <w:hyperlink r:id="rId8" w:history="1">
        <w:r w:rsidR="002F5E48" w:rsidRPr="0000350D">
          <w:rPr>
            <w:rStyle w:val="Hyperlink"/>
            <w:sz w:val="20"/>
          </w:rPr>
          <w:t>gnanchoff14@aol.com</w:t>
        </w:r>
      </w:hyperlink>
      <w:r w:rsidR="001B55B8">
        <w:rPr>
          <w:sz w:val="20"/>
        </w:rPr>
        <w:t>.</w:t>
      </w:r>
      <w:r w:rsidR="002F5E48">
        <w:rPr>
          <w:sz w:val="20"/>
        </w:rPr>
        <w:t xml:space="preserve">  Questions contact George </w:t>
      </w:r>
      <w:proofErr w:type="spellStart"/>
      <w:r w:rsidR="002F5E48">
        <w:rPr>
          <w:sz w:val="20"/>
        </w:rPr>
        <w:t>Nanchoff</w:t>
      </w:r>
      <w:proofErr w:type="spellEnd"/>
      <w:r w:rsidR="002F5E48">
        <w:rPr>
          <w:sz w:val="20"/>
        </w:rPr>
        <w:t xml:space="preserve"> at 216-789-2100.</w:t>
      </w:r>
    </w:p>
    <w:p w14:paraId="4BEE0581" w14:textId="77777777" w:rsidR="008B19D4" w:rsidRPr="00FB75E9" w:rsidRDefault="008B19D4">
      <w:pPr>
        <w:pStyle w:val="BodyText"/>
        <w:rPr>
          <w:color w:val="0000FF"/>
        </w:rPr>
      </w:pPr>
      <w:r>
        <w:rPr>
          <w:color w:val="0000FF"/>
        </w:rPr>
        <w:t>Due to the circumstances or conditions beyond our control, the Tournament Committee will not be held responsible for the loss of any funds due to the canceling of the whole or any part of this tournament.</w:t>
      </w:r>
      <w:r>
        <w:tab/>
      </w:r>
      <w:r>
        <w:tab/>
      </w:r>
      <w:r>
        <w:tab/>
      </w:r>
      <w:r>
        <w:tab/>
      </w:r>
    </w:p>
    <w:p w14:paraId="0555F90A" w14:textId="77777777" w:rsidR="008B19D4" w:rsidRDefault="008B19D4" w:rsidP="00FB75E9">
      <w:pPr>
        <w:pStyle w:val="BodyText"/>
        <w:ind w:left="4320" w:firstLine="720"/>
      </w:pPr>
      <w:r>
        <w:t>_______</w:t>
      </w:r>
      <w:r w:rsidR="00FB75E9">
        <w:t>___________________________________________</w:t>
      </w:r>
    </w:p>
    <w:p w14:paraId="4E3F9992" w14:textId="77777777" w:rsidR="008B19D4" w:rsidRPr="00FB75E9" w:rsidRDefault="008B19D4" w:rsidP="00FB75E9">
      <w:pPr>
        <w:pStyle w:val="BodyText"/>
      </w:pPr>
      <w:r>
        <w:tab/>
      </w:r>
      <w:r>
        <w:tab/>
      </w:r>
      <w:r>
        <w:tab/>
      </w:r>
      <w:r>
        <w:tab/>
      </w:r>
      <w:r>
        <w:tab/>
      </w:r>
      <w:r>
        <w:tab/>
      </w:r>
      <w:r>
        <w:tab/>
      </w:r>
      <w:r>
        <w:tab/>
        <w:t>(Coach/Manager Signature)</w:t>
      </w:r>
      <w:r>
        <w:tab/>
      </w:r>
      <w:r>
        <w:tab/>
        <w:t xml:space="preserve"> (Date)</w:t>
      </w:r>
    </w:p>
    <w:sectPr w:rsidR="008B19D4" w:rsidRPr="00FB75E9">
      <w:pgSz w:w="12240" w:h="15840"/>
      <w:pgMar w:top="5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F4"/>
    <w:rsid w:val="00073EEA"/>
    <w:rsid w:val="001A5C2A"/>
    <w:rsid w:val="001B55B8"/>
    <w:rsid w:val="001D4C9E"/>
    <w:rsid w:val="001E0F35"/>
    <w:rsid w:val="002F5E48"/>
    <w:rsid w:val="00307BC4"/>
    <w:rsid w:val="003625D4"/>
    <w:rsid w:val="003811AA"/>
    <w:rsid w:val="003F7C62"/>
    <w:rsid w:val="00414C78"/>
    <w:rsid w:val="00523889"/>
    <w:rsid w:val="00543599"/>
    <w:rsid w:val="007343E2"/>
    <w:rsid w:val="0075393C"/>
    <w:rsid w:val="007731F4"/>
    <w:rsid w:val="008B19D4"/>
    <w:rsid w:val="00941D54"/>
    <w:rsid w:val="0098712C"/>
    <w:rsid w:val="00A12923"/>
    <w:rsid w:val="00A444BF"/>
    <w:rsid w:val="00A72FF3"/>
    <w:rsid w:val="00A87F34"/>
    <w:rsid w:val="00B54B1C"/>
    <w:rsid w:val="00BA7CA6"/>
    <w:rsid w:val="00C21477"/>
    <w:rsid w:val="00C93FBA"/>
    <w:rsid w:val="00CD74BA"/>
    <w:rsid w:val="00CF2ADC"/>
    <w:rsid w:val="00CF5082"/>
    <w:rsid w:val="00DE7616"/>
    <w:rsid w:val="00DE7B5E"/>
    <w:rsid w:val="00EA0D83"/>
    <w:rsid w:val="00EA6E46"/>
    <w:rsid w:val="00EB739B"/>
    <w:rsid w:val="00EE2C4F"/>
    <w:rsid w:val="00F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C67C08"/>
  <w15:chartTrackingRefBased/>
  <w15:docId w15:val="{C6BB8D30-F34C-3643-BEB1-8D86316E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w:hAnsi="Arial" w:cs="Arial"/>
      <w:b/>
      <w:bCs/>
      <w:color w:val="FF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3366FF"/>
      <w:u w:val="single"/>
    </w:rPr>
  </w:style>
  <w:style w:type="character" w:styleId="Strong">
    <w:name w:val="Strong"/>
    <w:qFormat/>
    <w:rPr>
      <w:b/>
      <w:bCs/>
    </w:rPr>
  </w:style>
  <w:style w:type="paragraph" w:styleId="BodyText">
    <w:name w:val="Body Text"/>
    <w:basedOn w:val="Normal"/>
    <w:rPr>
      <w:b/>
      <w:bCs/>
      <w:sz w:val="20"/>
    </w:rPr>
  </w:style>
  <w:style w:type="character" w:styleId="FollowedHyperlink">
    <w:name w:val="FollowedHyperlink"/>
    <w:rsid w:val="007343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nanchoff14@aol.com" TargetMode="External"/><Relationship Id="rId3" Type="http://schemas.openxmlformats.org/officeDocument/2006/relationships/webSettings" Target="webSettings.xml"/><Relationship Id="rId7" Type="http://schemas.openxmlformats.org/officeDocument/2006/relationships/hyperlink" Target="http://www.internationalsboys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ationalsboyssoccer.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Regional Transit Authority</Company>
  <LinksUpToDate>false</LinksUpToDate>
  <CharactersWithSpaces>6004</CharactersWithSpaces>
  <SharedDoc>false</SharedDoc>
  <HLinks>
    <vt:vector size="18" baseType="variant">
      <vt:variant>
        <vt:i4>3735579</vt:i4>
      </vt:variant>
      <vt:variant>
        <vt:i4>6</vt:i4>
      </vt:variant>
      <vt:variant>
        <vt:i4>0</vt:i4>
      </vt:variant>
      <vt:variant>
        <vt:i4>5</vt:i4>
      </vt:variant>
      <vt:variant>
        <vt:lpwstr>mailto:gnanchoff14@aol.com</vt:lpwstr>
      </vt:variant>
      <vt:variant>
        <vt:lpwstr/>
      </vt:variant>
      <vt:variant>
        <vt:i4>5111888</vt:i4>
      </vt:variant>
      <vt:variant>
        <vt:i4>3</vt:i4>
      </vt:variant>
      <vt:variant>
        <vt:i4>0</vt:i4>
      </vt:variant>
      <vt:variant>
        <vt:i4>5</vt:i4>
      </vt:variant>
      <vt:variant>
        <vt:lpwstr>http://www.internationalsboyssoccer.com/</vt:lpwstr>
      </vt:variant>
      <vt:variant>
        <vt:lpwstr/>
      </vt:variant>
      <vt:variant>
        <vt:i4>4718602</vt:i4>
      </vt:variant>
      <vt:variant>
        <vt:i4>0</vt:i4>
      </vt:variant>
      <vt:variant>
        <vt:i4>0</vt:i4>
      </vt:variant>
      <vt:variant>
        <vt:i4>5</vt:i4>
      </vt:variant>
      <vt:variant>
        <vt:lpwstr>https://www.internationalsboyssoccer.com/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cp:lastModifiedBy>Nanchoff,Michael J</cp:lastModifiedBy>
  <cp:revision>3</cp:revision>
  <cp:lastPrinted>2016-12-13T14:06:00Z</cp:lastPrinted>
  <dcterms:created xsi:type="dcterms:W3CDTF">2020-06-02T14:50:00Z</dcterms:created>
  <dcterms:modified xsi:type="dcterms:W3CDTF">2020-06-02T14:52:00Z</dcterms:modified>
</cp:coreProperties>
</file>